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rPr>
        <w:id w:val="2053189413"/>
        <w:docPartObj>
          <w:docPartGallery w:val="Cover Pages"/>
          <w:docPartUnique/>
        </w:docPartObj>
      </w:sdtPr>
      <w:sdtEndPr>
        <w:rPr>
          <w:szCs w:val="24"/>
        </w:rPr>
      </w:sdtEndPr>
      <w:sdtContent>
        <w:p w:rsidR="0017423E" w:rsidRPr="00263948" w:rsidRDefault="00D65AB6">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6EFDA96A" wp14:editId="7DD33F8D">
                    <wp:simplePos x="0" y="0"/>
                    <wp:positionH relativeFrom="column">
                      <wp:posOffset>-449493</wp:posOffset>
                    </wp:positionH>
                    <wp:positionV relativeFrom="paragraph">
                      <wp:posOffset>-51870</wp:posOffset>
                    </wp:positionV>
                    <wp:extent cx="6670040" cy="9712064"/>
                    <wp:effectExtent l="0" t="0" r="0" b="3810"/>
                    <wp:wrapNone/>
                    <wp:docPr id="2" name="Grup 2"/>
                    <wp:cNvGraphicFramePr/>
                    <a:graphic xmlns:a="http://schemas.openxmlformats.org/drawingml/2006/main">
                      <a:graphicData uri="http://schemas.microsoft.com/office/word/2010/wordprocessingGroup">
                        <wpg:wgp>
                          <wpg:cNvGrpSpPr/>
                          <wpg:grpSpPr>
                            <a:xfrm>
                              <a:off x="0" y="0"/>
                              <a:ext cx="6670040" cy="9712064"/>
                              <a:chOff x="0" y="0"/>
                              <a:chExt cx="6670040" cy="9712064"/>
                            </a:xfrm>
                          </wpg:grpSpPr>
                          <wpg:grpSp>
                            <wpg:cNvPr id="119" name="Grup 119"/>
                            <wpg:cNvGrpSpPr/>
                            <wpg:grpSpPr>
                              <a:xfrm>
                                <a:off x="0" y="0"/>
                                <a:ext cx="6665595" cy="9585325"/>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66B6" w:rsidRDefault="004D66B6" w:rsidP="00D472D3">
                                    <w:pPr>
                                      <w:pStyle w:val="AralkYok"/>
                                      <w:rPr>
                                        <w:color w:val="FFFFFF" w:themeColor="background1"/>
                                        <w:sz w:val="32"/>
                                        <w:szCs w:val="32"/>
                                      </w:rPr>
                                    </w:pPr>
                                  </w:p>
                                  <w:p w:rsidR="004D66B6" w:rsidRDefault="004D66B6" w:rsidP="007D2D6F">
                                    <w:pPr>
                                      <w:pStyle w:val="AralkYok"/>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4D66B6" w:rsidRDefault="004D66B6">
                                        <w:pPr>
                                          <w:pStyle w:val="AralkYok"/>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Çalışan Rehberi</w:t>
                                        </w:r>
                                      </w:p>
                                    </w:sdtContent>
                                  </w:sdt>
                                  <w:sdt>
                                    <w:sdtPr>
                                      <w:rPr>
                                        <w:b/>
                                        <w:bCs/>
                                        <w:caps/>
                                        <w:color w:val="44546A" w:themeColor="text2"/>
                                        <w:sz w:val="44"/>
                                        <w:szCs w:val="44"/>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4D66B6" w:rsidRDefault="004D66B6" w:rsidP="007D2D6F">
                                        <w:pPr>
                                          <w:pStyle w:val="AralkYok"/>
                                          <w:spacing w:before="240"/>
                                          <w:rPr>
                                            <w:caps/>
                                            <w:color w:val="44546A" w:themeColor="text2"/>
                                            <w:sz w:val="36"/>
                                            <w:szCs w:val="36"/>
                                          </w:rPr>
                                        </w:pPr>
                                        <w:r w:rsidRPr="006475E7">
                                          <w:rPr>
                                            <w:b/>
                                            <w:bCs/>
                                            <w:caps/>
                                            <w:color w:val="44546A" w:themeColor="text2"/>
                                            <w:sz w:val="44"/>
                                            <w:szCs w:val="44"/>
                                          </w:rPr>
                                          <w:t>KATAR</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grpSp>
                          <wps:wsp>
                            <wps:cNvPr id="217" name="Metin Kutusu 2"/>
                            <wps:cNvSpPr txBox="1">
                              <a:spLocks noChangeArrowheads="1"/>
                            </wps:cNvSpPr>
                            <wps:spPr bwMode="auto">
                              <a:xfrm>
                                <a:off x="0" y="7791189"/>
                                <a:ext cx="6670040" cy="1920875"/>
                              </a:xfrm>
                              <a:prstGeom prst="rect">
                                <a:avLst/>
                              </a:prstGeom>
                              <a:noFill/>
                              <a:ln w="9525">
                                <a:noFill/>
                                <a:miter lim="800000"/>
                                <a:headEnd/>
                                <a:tailEnd/>
                              </a:ln>
                            </wps:spPr>
                            <wps:txbx>
                              <w:txbxContent>
                                <w:p w:rsidR="00FF0CF2" w:rsidRPr="00D65AB6" w:rsidRDefault="00FF0CF2" w:rsidP="00FF0CF2">
                                  <w:pPr>
                                    <w:spacing w:after="0"/>
                                    <w:jc w:val="center"/>
                                    <w:rPr>
                                      <w:rFonts w:asciiTheme="minorHAnsi" w:eastAsiaTheme="minorEastAsia" w:hAnsiTheme="minorHAnsi" w:cstheme="minorBidi"/>
                                      <w:b/>
                                      <w:bCs/>
                                      <w:color w:val="FFFFFF" w:themeColor="background1"/>
                                      <w:sz w:val="32"/>
                                      <w:szCs w:val="32"/>
                                    </w:rPr>
                                  </w:pPr>
                                  <w:r w:rsidRPr="00D65AB6">
                                    <w:rPr>
                                      <w:rFonts w:asciiTheme="minorHAnsi" w:eastAsiaTheme="minorEastAsia" w:hAnsiTheme="minorHAnsi" w:cstheme="minorBidi"/>
                                      <w:b/>
                                      <w:bCs/>
                                      <w:color w:val="FFFFFF" w:themeColor="background1"/>
                                      <w:sz w:val="32"/>
                                      <w:szCs w:val="32"/>
                                    </w:rPr>
                                    <w:t>ÇALIŞMA VE SOSYAL GÜVENLİK BAKANLIĞI</w:t>
                                  </w:r>
                                </w:p>
                                <w:p w:rsidR="00FF0CF2" w:rsidRPr="00D65AB6" w:rsidRDefault="00FF0CF2" w:rsidP="00FF0CF2">
                                  <w:pPr>
                                    <w:spacing w:after="0"/>
                                    <w:jc w:val="center"/>
                                    <w:rPr>
                                      <w:rFonts w:asciiTheme="minorHAnsi" w:eastAsiaTheme="minorEastAsia" w:hAnsiTheme="minorHAnsi" w:cstheme="minorBidi"/>
                                      <w:color w:val="FFFFFF" w:themeColor="background1"/>
                                      <w:sz w:val="28"/>
                                      <w:szCs w:val="28"/>
                                    </w:rPr>
                                  </w:pPr>
                                  <w:r w:rsidRPr="00D65AB6">
                                    <w:rPr>
                                      <w:rFonts w:asciiTheme="minorHAnsi" w:eastAsiaTheme="minorEastAsia" w:hAnsiTheme="minorHAnsi" w:cstheme="minorBidi"/>
                                      <w:color w:val="FFFFFF" w:themeColor="background1"/>
                                      <w:sz w:val="28"/>
                                      <w:szCs w:val="28"/>
                                    </w:rPr>
                                    <w:t xml:space="preserve">Dış İlişkiler </w:t>
                                  </w:r>
                                  <w:r w:rsidR="00C66B0F">
                                    <w:rPr>
                                      <w:rFonts w:asciiTheme="minorHAnsi" w:eastAsiaTheme="minorEastAsia" w:hAnsiTheme="minorHAnsi" w:cstheme="minorBidi"/>
                                      <w:color w:val="FFFFFF" w:themeColor="background1"/>
                                      <w:sz w:val="28"/>
                                      <w:szCs w:val="28"/>
                                    </w:rPr>
                                    <w:t xml:space="preserve">ve Avrupa Birliği </w:t>
                                  </w:r>
                                  <w:r w:rsidRPr="00D65AB6">
                                    <w:rPr>
                                      <w:rFonts w:asciiTheme="minorHAnsi" w:eastAsiaTheme="minorEastAsia" w:hAnsiTheme="minorHAnsi" w:cstheme="minorBidi"/>
                                      <w:color w:val="FFFFFF" w:themeColor="background1"/>
                                      <w:sz w:val="28"/>
                                      <w:szCs w:val="28"/>
                                    </w:rPr>
                                    <w:t>Genel Müdürlüğü</w:t>
                                  </w:r>
                                </w:p>
                                <w:p w:rsidR="00FF0CF2" w:rsidRPr="00D65AB6" w:rsidRDefault="00FF0CF2" w:rsidP="00FF0CF2">
                                  <w:pPr>
                                    <w:spacing w:after="0"/>
                                    <w:jc w:val="center"/>
                                    <w:rPr>
                                      <w:rFonts w:asciiTheme="minorHAnsi" w:eastAsiaTheme="minorEastAsia" w:hAnsiTheme="minorHAnsi" w:cstheme="minorBidi"/>
                                      <w:color w:val="FFFFFF" w:themeColor="background1"/>
                                      <w:szCs w:val="24"/>
                                    </w:rPr>
                                  </w:pPr>
                                  <w:r w:rsidRPr="00D65AB6">
                                    <w:rPr>
                                      <w:rFonts w:asciiTheme="minorHAnsi" w:eastAsiaTheme="minorEastAsia" w:hAnsiTheme="minorHAnsi" w:cstheme="minorBidi"/>
                                      <w:color w:val="FFFFFF" w:themeColor="background1"/>
                                      <w:szCs w:val="24"/>
                                    </w:rPr>
                                    <w:t>Anlaşmalar Daire Başkanlığı</w:t>
                                  </w:r>
                                </w:p>
                                <w:p w:rsidR="00FF0CF2" w:rsidRPr="00C66B0F" w:rsidRDefault="00C66B0F" w:rsidP="00FF0CF2">
                                  <w:pPr>
                                    <w:spacing w:after="0"/>
                                    <w:jc w:val="center"/>
                                    <w:rPr>
                                      <w:rFonts w:asciiTheme="minorHAnsi" w:eastAsiaTheme="minorEastAsia" w:hAnsiTheme="minorHAnsi" w:cstheme="minorBidi"/>
                                      <w:color w:val="FFFFFF" w:themeColor="background1"/>
                                      <w:szCs w:val="24"/>
                                    </w:rPr>
                                  </w:pPr>
                                  <w:r w:rsidRPr="00C66B0F">
                                    <w:rPr>
                                      <w:rFonts w:asciiTheme="minorHAnsi" w:eastAsiaTheme="minorEastAsia" w:hAnsiTheme="minorHAnsi" w:cstheme="minorBidi"/>
                                      <w:color w:val="FFFFFF" w:themeColor="background1"/>
                                      <w:szCs w:val="24"/>
                                    </w:rPr>
                                    <w:t>2024</w:t>
                                  </w:r>
                                </w:p>
                                <w:p w:rsidR="00D65AB6" w:rsidRPr="00D65AB6" w:rsidRDefault="00D65AB6" w:rsidP="00FF0CF2">
                                  <w:pPr>
                                    <w:spacing w:after="0"/>
                                    <w:jc w:val="center"/>
                                    <w:rPr>
                                      <w:rFonts w:asciiTheme="minorHAnsi" w:eastAsiaTheme="minorEastAsia" w:hAnsiTheme="minorHAnsi" w:cstheme="minorBidi"/>
                                      <w:color w:val="FFFFFF" w:themeColor="background1"/>
                                      <w:sz w:val="32"/>
                                      <w:szCs w:val="32"/>
                                    </w:rPr>
                                  </w:pPr>
                                </w:p>
                                <w:p w:rsidR="00FF0CF2" w:rsidRPr="00D65AB6" w:rsidRDefault="00FF0CF2" w:rsidP="00FF0CF2">
                                  <w:pPr>
                                    <w:spacing w:after="0"/>
                                    <w:jc w:val="center"/>
                                    <w:rPr>
                                      <w:rFonts w:asciiTheme="minorHAnsi" w:eastAsiaTheme="minorEastAsia" w:hAnsiTheme="minorHAnsi" w:cstheme="minorBidi"/>
                                      <w:color w:val="FFFFFF" w:themeColor="background1"/>
                                      <w:sz w:val="26"/>
                                      <w:szCs w:val="26"/>
                                    </w:rPr>
                                  </w:pPr>
                                  <w:r w:rsidRPr="00D65AB6">
                                    <w:rPr>
                                      <w:rFonts w:asciiTheme="minorHAnsi" w:eastAsiaTheme="minorEastAsia" w:hAnsiTheme="minorHAnsi" w:cstheme="minorBidi"/>
                                      <w:color w:val="FFFFFF" w:themeColor="background1"/>
                                      <w:sz w:val="26"/>
                                      <w:szCs w:val="26"/>
                                    </w:rPr>
                                    <w:t>Hazırlayan: Osman ERENAY, Çalışma Uzmanı</w:t>
                                  </w:r>
                                </w:p>
                              </w:txbxContent>
                            </wps:txbx>
                            <wps:bodyPr rot="0" vert="horz" wrap="square" lIns="91440" tIns="45720" rIns="91440" bIns="45720" anchor="t" anchorCtr="0">
                              <a:noAutofit/>
                            </wps:bodyPr>
                          </wps:wsp>
                        </wpg:wgp>
                      </a:graphicData>
                    </a:graphic>
                  </wp:anchor>
                </w:drawing>
              </mc:Choice>
              <mc:Fallback>
                <w:pict>
                  <v:group w14:anchorId="6EFDA96A" id="Grup 2" o:spid="_x0000_s1026" style="position:absolute;margin-left:-35.4pt;margin-top:-4.1pt;width:525.2pt;height:764.75pt;z-index:251659264" coordsize="66700,9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aLegQAABwSAAAOAAAAZHJzL2Uyb0RvYy54bWzsWNtu4zYQfS/QfyD03liSLUsWoizcZBMU&#10;ze4GzRb7TFOUJUQiVZKOnH5Yf6A/1iEp0Zc4F6RJWqB9kUhxSM4Mz5wZ6vjDuqnRLRWy4izzgiPf&#10;Q5QRnldsmXm/fj3/IfGQVJjluOaMZt4dld6Hk++/O+7alIa85HVOBYJFmEy7NvNKpdp0NJKkpA2W&#10;R7ylDAYLLhqsoCuWo1zgDlZv6lHo+9NRx0XeCk6olPD1zA56J2b9oqBEfSkKSRWqMw90U+YpzHOh&#10;n6OTY5wuBW7LivRq4Bdo0eCKwaZuqTOsMFqJ6t5STUUEl7xQR4Q3I14UFaHGBrAm8PesuRB81Rpb&#10;lmm3bJ2bwLV7fnrxsuTz7ZVAVZ55oYcYbuCILsSqRaH2TNcuUxC4EO11eyX6D0vb08auC9HoN5iB&#10;1sand86ndK0QgY/Taez7E3A9gbFZHIT+dGK9Tko4mnvzSPnxiZmjYeOR1s+p4zpO796wIJjtmKb7&#10;r2bcNIpmUW9clETjMHqmcUmU+P7gljAO4siA8UHjIDzkBgHy7yHgusQtNcCS+oAHR4Wgj8XAWXWT&#10;//mHUEvKEByZ9ZeRdUiQqQRQPAiDeBxEEKDWGw4M21YHk3GQGJw5o3HaCqkuKG+QbmSegAA2cYVv&#10;L6WCUwPRQURvLXld5edVXZuOJg16Wgt0iyHcMSGUqUBrALN2JGum5RnXM+2w/gJ4GowyLXVXUy1X&#10;s19oATECaA6NMoad7m9kdChxTu3+EZzvcKZuhtHFLKilC9jfrR08trbVspfXU6khNzfZf3qym2F2&#10;5ky5yU3FuDi0QO3cV1j5wUnWNdpLC57fAX4Et9QqW3JewdFdYqmusAAuBUxBflBf4FHUvMs83rc8&#10;VHLx+6HvWh4ADqMe6oCbM0/+tsKCeqj+iQH0Z8FEM4oynUkUa9yK7ZHF9ghbNacc8BBAJmqJaWp5&#10;VQ/NQvDmG6SRud4VhjAjsHfmESWGzqmyOQMSEaHzuREDAm+xumTXLdGLa69qaH5df8Oi7fGrAPmf&#10;+RBuON2DsZXVMxmfrxQvKoPxjV97f0Poa1Z7Fw4ANx3iABNHWgXgi2dzwGQ88wdGPMwByTiMrcRb&#10;ksDAMv+TwNuQgFov1sBQG9y+Lx8YCnCEAEklSRwjDGNblABjL+aExX+QEVxl+ImqiqGfV2olV1AW&#10;9DWiowSk1j9ySJKOKh4tEB4rDbaKh5fTgkvvOoMjSDzTMdRYlmx3E/+QTfsSQ8PYqm5aB8qAZ2Tb&#10;wzn+GRPfO8fnN0OJ9GCO1+Ft7gjuZP+JrD9E8lbaf6so/5dl/s1F552qgDCIhypgJ+YfjngdVrK9&#10;5ORGIsZPS8yWdC4E70qKcyjZLMa26gdriQ4ztOg+8RwunhgqIBOfB++VcTwLgsRc3SBeD90Rg1no&#10;J7G5gL0ia8wiqE92WAOnTaXgr0VdNZmnb3HDNUfb+pHlkAlxqnBV2zbocuB24WLK+XQvpl63CB5q&#10;WrWXv6xhT9aeBoHwC8JcX/rfJfofx3bf1KqbnzonfwEAAP//AwBQSwMEFAAGAAgAAAAhACE2nFHi&#10;AAAACwEAAA8AAABkcnMvZG93bnJldi54bWxMj01rwzAMhu+D/QejwW6tk5R+ZXFKKdtOZbB2MHZz&#10;YzUJjeUQu0n676ed1puEHl49b7YZbSN67HztSEE8jUAgFc7UVCr4Or5NViB80GR04wgV3NDDJn98&#10;yHRq3ECf2B9CKTiEfKoVVCG0qZS+qNBqP3UtEt/OrrM68NqV0nR64HDbyCSKFtLqmvhDpVvcVVhc&#10;Dler4H3Qw3YWv/b7y3l3+znOP773MSr1/DRuX0AEHMM/DH/6rA45O53clYwXjYLJMmL1wMMqAcHA&#10;erlegDgxOU/iGcg8k/cd8l8AAAD//wMAUEsBAi0AFAAGAAgAAAAhALaDOJL+AAAA4QEAABMAAAAA&#10;AAAAAAAAAAAAAAAAAFtDb250ZW50X1R5cGVzXS54bWxQSwECLQAUAAYACAAAACEAOP0h/9YAAACU&#10;AQAACwAAAAAAAAAAAAAAAAAvAQAAX3JlbHMvLnJlbHNQSwECLQAUAAYACAAAACEApUIWi3oEAAAc&#10;EgAADgAAAAAAAAAAAAAAAAAuAgAAZHJzL2Uyb0RvYy54bWxQSwECLQAUAAYACAAAACEAITacUeIA&#10;AAALAQAADwAAAAAAAAAAAAAAAADUBgAAZHJzL2Rvd25yZXYueG1sUEsFBgAAAAAEAAQA8wAAAOMH&#10;AAAAAA==&#10;">
                    <v:group id="Grup 119" o:spid="_x0000_s1027" style="position:absolute;width:66655;height:95853" coordsize="68580,9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Dikdörtgen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Dikdörtgen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4D66B6" w:rsidRDefault="004D66B6" w:rsidP="00D472D3">
                              <w:pPr>
                                <w:pStyle w:val="AralkYok"/>
                                <w:rPr>
                                  <w:color w:val="FFFFFF" w:themeColor="background1"/>
                                  <w:sz w:val="32"/>
                                  <w:szCs w:val="32"/>
                                </w:rPr>
                              </w:pPr>
                            </w:p>
                            <w:p w:rsidR="004D66B6" w:rsidRDefault="004D66B6" w:rsidP="007D2D6F">
                              <w:pPr>
                                <w:pStyle w:val="AralkYok"/>
                                <w:rPr>
                                  <w:caps/>
                                  <w:color w:val="FFFFFF" w:themeColor="background1"/>
                                </w:rPr>
                              </w:pPr>
                            </w:p>
                          </w:txbxContent>
                        </v:textbox>
                      </v:rect>
                      <v:shapetype id="_x0000_t202" coordsize="21600,21600" o:spt="202" path="m,l,21600r21600,l21600,xe">
                        <v:stroke joinstyle="miter"/>
                        <v:path gradientshapeok="t" o:connecttype="rect"/>
                      </v:shapetype>
                      <v:shape id="Metin Kutusu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4D66B6" w:rsidRDefault="004D66B6">
                                  <w:pPr>
                                    <w:pStyle w:val="AralkYok"/>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Çalışan Rehberi</w:t>
                                  </w:r>
                                </w:p>
                              </w:sdtContent>
                            </w:sdt>
                            <w:sdt>
                              <w:sdtPr>
                                <w:rPr>
                                  <w:b/>
                                  <w:bCs/>
                                  <w:caps/>
                                  <w:color w:val="44546A" w:themeColor="text2"/>
                                  <w:sz w:val="44"/>
                                  <w:szCs w:val="44"/>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4D66B6" w:rsidRDefault="004D66B6" w:rsidP="007D2D6F">
                                  <w:pPr>
                                    <w:pStyle w:val="AralkYok"/>
                                    <w:spacing w:before="240"/>
                                    <w:rPr>
                                      <w:caps/>
                                      <w:color w:val="44546A" w:themeColor="text2"/>
                                      <w:sz w:val="36"/>
                                      <w:szCs w:val="36"/>
                                    </w:rPr>
                                  </w:pPr>
                                  <w:r w:rsidRPr="006475E7">
                                    <w:rPr>
                                      <w:b/>
                                      <w:bCs/>
                                      <w:caps/>
                                      <w:color w:val="44546A" w:themeColor="text2"/>
                                      <w:sz w:val="44"/>
                                      <w:szCs w:val="44"/>
                                    </w:rPr>
                                    <w:t>KATAR</w:t>
                                  </w:r>
                                </w:p>
                              </w:sdtContent>
                            </w:sdt>
                          </w:txbxContent>
                        </v:textbox>
                      </v:shape>
                    </v:group>
                    <v:shape id="Metin Kutusu 2" o:spid="_x0000_s1031" type="#_x0000_t202" style="position:absolute;top:77911;width:66700;height:19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FF0CF2" w:rsidRPr="00D65AB6" w:rsidRDefault="00FF0CF2" w:rsidP="00FF0CF2">
                            <w:pPr>
                              <w:spacing w:after="0"/>
                              <w:jc w:val="center"/>
                              <w:rPr>
                                <w:rFonts w:asciiTheme="minorHAnsi" w:eastAsiaTheme="minorEastAsia" w:hAnsiTheme="minorHAnsi" w:cstheme="minorBidi"/>
                                <w:b/>
                                <w:bCs/>
                                <w:color w:val="FFFFFF" w:themeColor="background1"/>
                                <w:sz w:val="32"/>
                                <w:szCs w:val="32"/>
                              </w:rPr>
                            </w:pPr>
                            <w:r w:rsidRPr="00D65AB6">
                              <w:rPr>
                                <w:rFonts w:asciiTheme="minorHAnsi" w:eastAsiaTheme="minorEastAsia" w:hAnsiTheme="minorHAnsi" w:cstheme="minorBidi"/>
                                <w:b/>
                                <w:bCs/>
                                <w:color w:val="FFFFFF" w:themeColor="background1"/>
                                <w:sz w:val="32"/>
                                <w:szCs w:val="32"/>
                              </w:rPr>
                              <w:t>ÇALIŞMA VE SOSYAL GÜVENLİK BAKANLIĞI</w:t>
                            </w:r>
                          </w:p>
                          <w:p w:rsidR="00FF0CF2" w:rsidRPr="00D65AB6" w:rsidRDefault="00FF0CF2" w:rsidP="00FF0CF2">
                            <w:pPr>
                              <w:spacing w:after="0"/>
                              <w:jc w:val="center"/>
                              <w:rPr>
                                <w:rFonts w:asciiTheme="minorHAnsi" w:eastAsiaTheme="minorEastAsia" w:hAnsiTheme="minorHAnsi" w:cstheme="minorBidi"/>
                                <w:color w:val="FFFFFF" w:themeColor="background1"/>
                                <w:sz w:val="28"/>
                                <w:szCs w:val="28"/>
                              </w:rPr>
                            </w:pPr>
                            <w:r w:rsidRPr="00D65AB6">
                              <w:rPr>
                                <w:rFonts w:asciiTheme="minorHAnsi" w:eastAsiaTheme="minorEastAsia" w:hAnsiTheme="minorHAnsi" w:cstheme="minorBidi"/>
                                <w:color w:val="FFFFFF" w:themeColor="background1"/>
                                <w:sz w:val="28"/>
                                <w:szCs w:val="28"/>
                              </w:rPr>
                              <w:t xml:space="preserve">Dış İlişkiler </w:t>
                            </w:r>
                            <w:r w:rsidR="00C66B0F">
                              <w:rPr>
                                <w:rFonts w:asciiTheme="minorHAnsi" w:eastAsiaTheme="minorEastAsia" w:hAnsiTheme="minorHAnsi" w:cstheme="minorBidi"/>
                                <w:color w:val="FFFFFF" w:themeColor="background1"/>
                                <w:sz w:val="28"/>
                                <w:szCs w:val="28"/>
                              </w:rPr>
                              <w:t xml:space="preserve">ve Avrupa Birliği </w:t>
                            </w:r>
                            <w:r w:rsidRPr="00D65AB6">
                              <w:rPr>
                                <w:rFonts w:asciiTheme="minorHAnsi" w:eastAsiaTheme="minorEastAsia" w:hAnsiTheme="minorHAnsi" w:cstheme="minorBidi"/>
                                <w:color w:val="FFFFFF" w:themeColor="background1"/>
                                <w:sz w:val="28"/>
                                <w:szCs w:val="28"/>
                              </w:rPr>
                              <w:t>Genel Müdürlüğü</w:t>
                            </w:r>
                          </w:p>
                          <w:p w:rsidR="00FF0CF2" w:rsidRPr="00D65AB6" w:rsidRDefault="00FF0CF2" w:rsidP="00FF0CF2">
                            <w:pPr>
                              <w:spacing w:after="0"/>
                              <w:jc w:val="center"/>
                              <w:rPr>
                                <w:rFonts w:asciiTheme="minorHAnsi" w:eastAsiaTheme="minorEastAsia" w:hAnsiTheme="minorHAnsi" w:cstheme="minorBidi"/>
                                <w:color w:val="FFFFFF" w:themeColor="background1"/>
                                <w:szCs w:val="24"/>
                              </w:rPr>
                            </w:pPr>
                            <w:r w:rsidRPr="00D65AB6">
                              <w:rPr>
                                <w:rFonts w:asciiTheme="minorHAnsi" w:eastAsiaTheme="minorEastAsia" w:hAnsiTheme="minorHAnsi" w:cstheme="minorBidi"/>
                                <w:color w:val="FFFFFF" w:themeColor="background1"/>
                                <w:szCs w:val="24"/>
                              </w:rPr>
                              <w:t>Anlaşmalar Daire Başkanlığı</w:t>
                            </w:r>
                          </w:p>
                          <w:p w:rsidR="00FF0CF2" w:rsidRPr="00C66B0F" w:rsidRDefault="00C66B0F" w:rsidP="00FF0CF2">
                            <w:pPr>
                              <w:spacing w:after="0"/>
                              <w:jc w:val="center"/>
                              <w:rPr>
                                <w:rFonts w:asciiTheme="minorHAnsi" w:eastAsiaTheme="minorEastAsia" w:hAnsiTheme="minorHAnsi" w:cstheme="minorBidi"/>
                                <w:color w:val="FFFFFF" w:themeColor="background1"/>
                                <w:szCs w:val="24"/>
                              </w:rPr>
                            </w:pPr>
                            <w:r w:rsidRPr="00C66B0F">
                              <w:rPr>
                                <w:rFonts w:asciiTheme="minorHAnsi" w:eastAsiaTheme="minorEastAsia" w:hAnsiTheme="minorHAnsi" w:cstheme="minorBidi"/>
                                <w:color w:val="FFFFFF" w:themeColor="background1"/>
                                <w:szCs w:val="24"/>
                              </w:rPr>
                              <w:t>2024</w:t>
                            </w:r>
                          </w:p>
                          <w:p w:rsidR="00D65AB6" w:rsidRPr="00D65AB6" w:rsidRDefault="00D65AB6" w:rsidP="00FF0CF2">
                            <w:pPr>
                              <w:spacing w:after="0"/>
                              <w:jc w:val="center"/>
                              <w:rPr>
                                <w:rFonts w:asciiTheme="minorHAnsi" w:eastAsiaTheme="minorEastAsia" w:hAnsiTheme="minorHAnsi" w:cstheme="minorBidi"/>
                                <w:color w:val="FFFFFF" w:themeColor="background1"/>
                                <w:sz w:val="32"/>
                                <w:szCs w:val="32"/>
                              </w:rPr>
                            </w:pPr>
                          </w:p>
                          <w:p w:rsidR="00FF0CF2" w:rsidRPr="00D65AB6" w:rsidRDefault="00FF0CF2" w:rsidP="00FF0CF2">
                            <w:pPr>
                              <w:spacing w:after="0"/>
                              <w:jc w:val="center"/>
                              <w:rPr>
                                <w:rFonts w:asciiTheme="minorHAnsi" w:eastAsiaTheme="minorEastAsia" w:hAnsiTheme="minorHAnsi" w:cstheme="minorBidi"/>
                                <w:color w:val="FFFFFF" w:themeColor="background1"/>
                                <w:sz w:val="26"/>
                                <w:szCs w:val="26"/>
                              </w:rPr>
                            </w:pPr>
                            <w:r w:rsidRPr="00D65AB6">
                              <w:rPr>
                                <w:rFonts w:asciiTheme="minorHAnsi" w:eastAsiaTheme="minorEastAsia" w:hAnsiTheme="minorHAnsi" w:cstheme="minorBidi"/>
                                <w:color w:val="FFFFFF" w:themeColor="background1"/>
                                <w:sz w:val="26"/>
                                <w:szCs w:val="26"/>
                              </w:rPr>
                              <w:t>Hazırlayan: Osman ERENAY, Çalışma Uzmanı</w:t>
                            </w:r>
                          </w:p>
                        </w:txbxContent>
                      </v:textbox>
                    </v:shape>
                  </v:group>
                </w:pict>
              </mc:Fallback>
            </mc:AlternateContent>
          </w:r>
        </w:p>
        <w:p w:rsidR="0017423E" w:rsidRPr="00263948" w:rsidRDefault="00756297">
          <w:pPr>
            <w:rPr>
              <w:rFonts w:asciiTheme="minorHAnsi" w:hAnsiTheme="minorHAnsi" w:cstheme="minorHAnsi"/>
              <w:szCs w:val="24"/>
            </w:rPr>
          </w:pPr>
        </w:p>
      </w:sdtContent>
    </w:sdt>
    <w:p w:rsidR="00DB6FF6" w:rsidRPr="00263948" w:rsidRDefault="00DB6FF6"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6069E3" w:rsidRPr="00263948" w:rsidRDefault="006069E3" w:rsidP="007A2730">
      <w:pPr>
        <w:jc w:val="center"/>
        <w:rPr>
          <w:rFonts w:asciiTheme="minorHAnsi" w:hAnsiTheme="minorHAnsi" w:cstheme="minorHAnsi"/>
          <w:szCs w:val="24"/>
        </w:rPr>
      </w:pPr>
    </w:p>
    <w:p w:rsidR="00D65AB6" w:rsidRDefault="00D65AB6" w:rsidP="00D65AB6">
      <w:pPr>
        <w:jc w:val="center"/>
        <w:rPr>
          <w:rFonts w:asciiTheme="minorHAnsi" w:hAnsiTheme="minorHAnsi" w:cstheme="minorHAnsi"/>
          <w:szCs w:val="24"/>
        </w:rPr>
      </w:pPr>
    </w:p>
    <w:p w:rsidR="006069E3" w:rsidRDefault="006069E3" w:rsidP="00D65AB6">
      <w:pPr>
        <w:jc w:val="center"/>
        <w:rPr>
          <w:rFonts w:asciiTheme="minorHAnsi" w:hAnsiTheme="minorHAnsi" w:cstheme="minorHAnsi"/>
          <w:szCs w:val="24"/>
        </w:rPr>
      </w:pPr>
    </w:p>
    <w:p w:rsidR="00D65AB6" w:rsidRDefault="00D65AB6" w:rsidP="00D65AB6">
      <w:pPr>
        <w:jc w:val="center"/>
        <w:rPr>
          <w:rFonts w:asciiTheme="minorHAnsi" w:hAnsiTheme="minorHAnsi" w:cstheme="minorHAnsi"/>
          <w:szCs w:val="24"/>
        </w:rPr>
      </w:pPr>
    </w:p>
    <w:p w:rsidR="00D65AB6" w:rsidRDefault="00D65AB6" w:rsidP="00D65AB6">
      <w:pPr>
        <w:jc w:val="center"/>
        <w:rPr>
          <w:rFonts w:asciiTheme="minorHAnsi" w:hAnsiTheme="minorHAnsi" w:cstheme="minorHAnsi"/>
          <w:szCs w:val="24"/>
        </w:rPr>
      </w:pPr>
    </w:p>
    <w:p w:rsidR="00D65AB6" w:rsidRDefault="00D65AB6" w:rsidP="00D65AB6">
      <w:pPr>
        <w:jc w:val="center"/>
        <w:rPr>
          <w:rFonts w:asciiTheme="minorHAnsi" w:hAnsiTheme="minorHAnsi" w:cstheme="minorHAnsi"/>
          <w:szCs w:val="24"/>
        </w:rPr>
      </w:pPr>
    </w:p>
    <w:p w:rsidR="00D65AB6" w:rsidRDefault="00D65AB6" w:rsidP="00D65AB6">
      <w:pPr>
        <w:jc w:val="center"/>
        <w:rPr>
          <w:rFonts w:asciiTheme="minorHAnsi" w:hAnsiTheme="minorHAnsi" w:cstheme="minorHAnsi"/>
          <w:szCs w:val="24"/>
        </w:rPr>
      </w:pPr>
    </w:p>
    <w:p w:rsidR="00D65AB6" w:rsidRDefault="00D65AB6" w:rsidP="00D65AB6">
      <w:pPr>
        <w:jc w:val="center"/>
        <w:rPr>
          <w:rFonts w:asciiTheme="minorHAnsi" w:hAnsiTheme="minorHAnsi" w:cstheme="minorHAnsi"/>
          <w:szCs w:val="24"/>
        </w:rPr>
      </w:pPr>
    </w:p>
    <w:p w:rsidR="00D65AB6" w:rsidRDefault="00D65AB6" w:rsidP="00D65AB6">
      <w:pPr>
        <w:jc w:val="center"/>
        <w:rPr>
          <w:rFonts w:asciiTheme="minorHAnsi" w:hAnsiTheme="minorHAnsi" w:cstheme="minorHAnsi"/>
          <w:szCs w:val="24"/>
        </w:rPr>
      </w:pPr>
    </w:p>
    <w:p w:rsidR="00D65AB6" w:rsidRPr="00263948" w:rsidRDefault="00D65AB6" w:rsidP="00D65AB6">
      <w:pPr>
        <w:jc w:val="center"/>
        <w:rPr>
          <w:rFonts w:asciiTheme="minorHAnsi" w:hAnsiTheme="minorHAnsi" w:cstheme="minorHAnsi"/>
          <w:szCs w:val="24"/>
        </w:rPr>
      </w:pPr>
    </w:p>
    <w:p w:rsidR="00263948" w:rsidRDefault="00263948" w:rsidP="007A2730">
      <w:pPr>
        <w:jc w:val="center"/>
        <w:rPr>
          <w:rFonts w:asciiTheme="minorHAnsi" w:hAnsiTheme="minorHAnsi" w:cstheme="minorHAnsi"/>
          <w:szCs w:val="24"/>
        </w:rPr>
        <w:sectPr w:rsidR="00263948" w:rsidSect="00D65AB6">
          <w:footerReference w:type="default" r:id="rId8"/>
          <w:footerReference w:type="first" r:id="rId9"/>
          <w:pgSz w:w="11906" w:h="16838" w:code="9"/>
          <w:pgMar w:top="851" w:right="851" w:bottom="851" w:left="1418" w:header="709" w:footer="340" w:gutter="0"/>
          <w:pgNumType w:start="1"/>
          <w:cols w:space="708"/>
          <w:bidi/>
          <w:rtlGutter/>
          <w:docGrid w:linePitch="360"/>
        </w:sectPr>
      </w:pPr>
    </w:p>
    <w:p w:rsidR="006069E3" w:rsidRDefault="006069E3"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pPr>
    </w:p>
    <w:p w:rsidR="00D65AB6" w:rsidRDefault="00D65AB6" w:rsidP="007A2730">
      <w:pPr>
        <w:jc w:val="center"/>
        <w:rPr>
          <w:rFonts w:asciiTheme="minorHAnsi" w:hAnsiTheme="minorHAnsi" w:cstheme="minorHAnsi"/>
          <w:szCs w:val="24"/>
        </w:rPr>
        <w:sectPr w:rsidR="00D65AB6" w:rsidSect="00D65AB6">
          <w:footerReference w:type="default" r:id="rId10"/>
          <w:pgSz w:w="11906" w:h="16838" w:code="9"/>
          <w:pgMar w:top="851" w:right="851" w:bottom="851" w:left="1418" w:header="709" w:footer="340" w:gutter="0"/>
          <w:pgNumType w:start="1"/>
          <w:cols w:space="708"/>
          <w:bidi/>
          <w:rtlGutter/>
          <w:docGrid w:linePitch="360"/>
        </w:sectPr>
      </w:pPr>
    </w:p>
    <w:p w:rsidR="00D65AB6" w:rsidRPr="00263948" w:rsidRDefault="00D65AB6" w:rsidP="007A2730">
      <w:pPr>
        <w:jc w:val="center"/>
        <w:rPr>
          <w:rFonts w:asciiTheme="minorHAnsi" w:hAnsiTheme="minorHAnsi" w:cstheme="minorHAnsi"/>
          <w:szCs w:val="24"/>
        </w:rPr>
      </w:pPr>
    </w:p>
    <w:sdt>
      <w:sdtPr>
        <w:rPr>
          <w:rFonts w:asciiTheme="minorHAnsi" w:eastAsia="Times New Roman" w:hAnsiTheme="minorHAnsi" w:cstheme="minorHAnsi"/>
          <w:color w:val="auto"/>
          <w:sz w:val="24"/>
          <w:szCs w:val="24"/>
        </w:rPr>
        <w:id w:val="-1226913111"/>
        <w:docPartObj>
          <w:docPartGallery w:val="Table of Contents"/>
          <w:docPartUnique/>
        </w:docPartObj>
      </w:sdtPr>
      <w:sdtEndPr>
        <w:rPr>
          <w:b/>
          <w:bCs/>
        </w:rPr>
      </w:sdtEndPr>
      <w:sdtContent>
        <w:p w:rsidR="00476C6E" w:rsidRPr="00263948" w:rsidRDefault="00BE0FB6" w:rsidP="00CD30B6">
          <w:pPr>
            <w:pStyle w:val="TBal"/>
            <w:jc w:val="center"/>
            <w:rPr>
              <w:rFonts w:asciiTheme="minorHAnsi" w:hAnsiTheme="minorHAnsi" w:cstheme="minorHAnsi"/>
              <w:b/>
              <w:bCs/>
              <w:sz w:val="24"/>
              <w:szCs w:val="24"/>
            </w:rPr>
          </w:pPr>
          <w:r w:rsidRPr="00263948">
            <w:rPr>
              <w:rFonts w:asciiTheme="minorHAnsi" w:hAnsiTheme="minorHAnsi" w:cstheme="minorHAnsi"/>
              <w:b/>
              <w:bCs/>
              <w:sz w:val="24"/>
              <w:szCs w:val="24"/>
            </w:rPr>
            <w:t>İÇİNDEKİLER</w:t>
          </w:r>
        </w:p>
        <w:p w:rsidR="002929D0" w:rsidRPr="00263948" w:rsidRDefault="002929D0" w:rsidP="00CD30B6">
          <w:pPr>
            <w:spacing w:after="0"/>
            <w:rPr>
              <w:rFonts w:asciiTheme="minorHAnsi" w:hAnsiTheme="minorHAnsi" w:cstheme="minorHAnsi"/>
              <w:szCs w:val="24"/>
            </w:rPr>
          </w:pPr>
        </w:p>
        <w:p w:rsidR="004D66B6" w:rsidRPr="00263948" w:rsidRDefault="00476C6E" w:rsidP="004D66B6">
          <w:pPr>
            <w:pStyle w:val="T1"/>
            <w:bidi w:val="0"/>
            <w:rPr>
              <w:rFonts w:cstheme="minorHAnsi"/>
              <w:rtl/>
            </w:rPr>
          </w:pPr>
          <w:r w:rsidRPr="00263948">
            <w:rPr>
              <w:rFonts w:cstheme="minorHAnsi"/>
              <w:sz w:val="24"/>
              <w:szCs w:val="24"/>
            </w:rPr>
            <w:fldChar w:fldCharType="begin"/>
          </w:r>
          <w:r w:rsidRPr="00263948">
            <w:rPr>
              <w:rFonts w:cstheme="minorHAnsi"/>
              <w:sz w:val="24"/>
              <w:szCs w:val="24"/>
            </w:rPr>
            <w:instrText xml:space="preserve"> TOC \o "1-3" \h \z \u </w:instrText>
          </w:r>
          <w:r w:rsidRPr="00263948">
            <w:rPr>
              <w:rFonts w:cstheme="minorHAnsi"/>
              <w:sz w:val="24"/>
              <w:szCs w:val="24"/>
            </w:rPr>
            <w:fldChar w:fldCharType="separate"/>
          </w:r>
          <w:hyperlink w:anchor="_Toc133486452" w:history="1">
            <w:r w:rsidR="004D66B6" w:rsidRPr="00263948">
              <w:rPr>
                <w:rStyle w:val="Kpr"/>
                <w:rFonts w:cstheme="minorHAnsi"/>
              </w:rPr>
              <w:t>Çalışma Hayatı</w:t>
            </w:r>
            <w:r w:rsidR="004D66B6" w:rsidRPr="00263948">
              <w:rPr>
                <w:rFonts w:cstheme="minorHAnsi"/>
                <w:webHidden/>
                <w:rtl/>
              </w:rPr>
              <w:tab/>
            </w:r>
            <w:r w:rsidR="004D66B6" w:rsidRPr="00263948">
              <w:rPr>
                <w:rFonts w:cstheme="minorHAnsi"/>
                <w:webHidden/>
                <w:rtl/>
              </w:rPr>
              <w:fldChar w:fldCharType="begin"/>
            </w:r>
            <w:r w:rsidR="004D66B6" w:rsidRPr="00263948">
              <w:rPr>
                <w:rFonts w:cstheme="minorHAnsi"/>
                <w:webHidden/>
                <w:rtl/>
              </w:rPr>
              <w:instrText xml:space="preserve"> </w:instrText>
            </w:r>
            <w:r w:rsidR="004D66B6" w:rsidRPr="00263948">
              <w:rPr>
                <w:rFonts w:cstheme="minorHAnsi"/>
                <w:webHidden/>
              </w:rPr>
              <w:instrText>PAGEREF</w:instrText>
            </w:r>
            <w:r w:rsidR="004D66B6" w:rsidRPr="00263948">
              <w:rPr>
                <w:rFonts w:cstheme="minorHAnsi"/>
                <w:webHidden/>
                <w:rtl/>
              </w:rPr>
              <w:instrText xml:space="preserve"> _</w:instrText>
            </w:r>
            <w:r w:rsidR="004D66B6" w:rsidRPr="00263948">
              <w:rPr>
                <w:rFonts w:cstheme="minorHAnsi"/>
                <w:webHidden/>
              </w:rPr>
              <w:instrText>Toc133486452 \h</w:instrText>
            </w:r>
            <w:r w:rsidR="004D66B6" w:rsidRPr="00263948">
              <w:rPr>
                <w:rFonts w:cstheme="minorHAnsi"/>
                <w:webHidden/>
                <w:rtl/>
              </w:rPr>
              <w:instrText xml:space="preserve"> </w:instrText>
            </w:r>
            <w:r w:rsidR="004D66B6" w:rsidRPr="00263948">
              <w:rPr>
                <w:rFonts w:cstheme="minorHAnsi"/>
                <w:webHidden/>
                <w:rtl/>
              </w:rPr>
            </w:r>
            <w:r w:rsidR="004D66B6" w:rsidRPr="00263948">
              <w:rPr>
                <w:rFonts w:cstheme="minorHAnsi"/>
                <w:webHidden/>
                <w:rtl/>
              </w:rPr>
              <w:fldChar w:fldCharType="separate"/>
            </w:r>
            <w:r w:rsidR="006A7FB6">
              <w:rPr>
                <w:rFonts w:cstheme="minorHAnsi"/>
                <w:webHidden/>
              </w:rPr>
              <w:t>1</w:t>
            </w:r>
            <w:r w:rsidR="004D66B6" w:rsidRPr="00263948">
              <w:rPr>
                <w:rFonts w:cstheme="minorHAnsi"/>
                <w:webHidden/>
                <w:rtl/>
              </w:rPr>
              <w:fldChar w:fldCharType="end"/>
            </w:r>
          </w:hyperlink>
        </w:p>
        <w:p w:rsidR="004D66B6" w:rsidRPr="00263948" w:rsidRDefault="00756297" w:rsidP="004D66B6">
          <w:pPr>
            <w:pStyle w:val="T3"/>
            <w:rPr>
              <w:rFonts w:cstheme="minorHAnsi"/>
              <w:noProof/>
              <w:rtl/>
            </w:rPr>
          </w:pPr>
          <w:hyperlink w:anchor="_Toc133486453" w:history="1">
            <w:r w:rsidR="004D66B6" w:rsidRPr="00263948">
              <w:rPr>
                <w:rStyle w:val="Kpr"/>
                <w:rFonts w:cstheme="minorHAnsi"/>
                <w:noProof/>
              </w:rPr>
              <w:t>İstihdam Süreci</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Toc133486453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1</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54" w:history="1">
            <w:r w:rsidR="004D66B6" w:rsidRPr="00263948">
              <w:rPr>
                <w:rStyle w:val="Kpr"/>
                <w:rFonts w:cstheme="minorHAnsi"/>
                <w:noProof/>
              </w:rPr>
              <w:t>Asgari Ücretler</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Toc133486454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1</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55" w:history="1">
            <w:r w:rsidR="004D66B6" w:rsidRPr="00263948">
              <w:rPr>
                <w:rStyle w:val="Kpr"/>
                <w:rFonts w:cstheme="minorHAnsi"/>
                <w:noProof/>
              </w:rPr>
              <w:t>Sağlık Sigortası</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Toc133486455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1</w:t>
            </w:r>
            <w:r w:rsidR="004D66B6" w:rsidRPr="00263948">
              <w:rPr>
                <w:rFonts w:cstheme="minorHAnsi"/>
                <w:noProof/>
                <w:webHidden/>
                <w:rtl/>
              </w:rPr>
              <w:fldChar w:fldCharType="end"/>
            </w:r>
          </w:hyperlink>
        </w:p>
        <w:p w:rsidR="004D66B6" w:rsidRPr="00263948" w:rsidRDefault="00756297" w:rsidP="004D66B6">
          <w:pPr>
            <w:pStyle w:val="T1"/>
            <w:bidi w:val="0"/>
            <w:rPr>
              <w:rFonts w:cstheme="minorHAnsi"/>
              <w:rtl/>
            </w:rPr>
          </w:pPr>
          <w:hyperlink w:anchor="_Toc133486456" w:history="1">
            <w:r w:rsidR="004D66B6" w:rsidRPr="00263948">
              <w:rPr>
                <w:rStyle w:val="Kpr"/>
                <w:rFonts w:cstheme="minorHAnsi"/>
              </w:rPr>
              <w:t>İlgili Kurumlar</w:t>
            </w:r>
            <w:r w:rsidR="004D66B6" w:rsidRPr="00263948">
              <w:rPr>
                <w:rFonts w:cstheme="minorHAnsi"/>
                <w:webHidden/>
                <w:rtl/>
              </w:rPr>
              <w:tab/>
            </w:r>
            <w:r w:rsidR="004D66B6" w:rsidRPr="00263948">
              <w:rPr>
                <w:rFonts w:cstheme="minorHAnsi"/>
                <w:webHidden/>
                <w:rtl/>
              </w:rPr>
              <w:fldChar w:fldCharType="begin"/>
            </w:r>
            <w:r w:rsidR="004D66B6" w:rsidRPr="00263948">
              <w:rPr>
                <w:rFonts w:cstheme="minorHAnsi"/>
                <w:webHidden/>
                <w:rtl/>
              </w:rPr>
              <w:instrText xml:space="preserve"> </w:instrText>
            </w:r>
            <w:r w:rsidR="004D66B6" w:rsidRPr="00263948">
              <w:rPr>
                <w:rFonts w:cstheme="minorHAnsi"/>
                <w:webHidden/>
              </w:rPr>
              <w:instrText>PAGEREF</w:instrText>
            </w:r>
            <w:r w:rsidR="004D66B6" w:rsidRPr="00263948">
              <w:rPr>
                <w:rFonts w:cstheme="minorHAnsi"/>
                <w:webHidden/>
                <w:rtl/>
              </w:rPr>
              <w:instrText xml:space="preserve"> _</w:instrText>
            </w:r>
            <w:r w:rsidR="004D66B6" w:rsidRPr="00263948">
              <w:rPr>
                <w:rFonts w:cstheme="minorHAnsi"/>
                <w:webHidden/>
              </w:rPr>
              <w:instrText>Toc133486456 \h</w:instrText>
            </w:r>
            <w:r w:rsidR="004D66B6" w:rsidRPr="00263948">
              <w:rPr>
                <w:rFonts w:cstheme="minorHAnsi"/>
                <w:webHidden/>
                <w:rtl/>
              </w:rPr>
              <w:instrText xml:space="preserve"> </w:instrText>
            </w:r>
            <w:r w:rsidR="004D66B6" w:rsidRPr="00263948">
              <w:rPr>
                <w:rFonts w:cstheme="minorHAnsi"/>
                <w:webHidden/>
                <w:rtl/>
              </w:rPr>
            </w:r>
            <w:r w:rsidR="004D66B6" w:rsidRPr="00263948">
              <w:rPr>
                <w:rFonts w:cstheme="minorHAnsi"/>
                <w:webHidden/>
                <w:rtl/>
              </w:rPr>
              <w:fldChar w:fldCharType="separate"/>
            </w:r>
            <w:r w:rsidR="006A7FB6">
              <w:rPr>
                <w:rFonts w:cstheme="minorHAnsi"/>
                <w:webHidden/>
              </w:rPr>
              <w:t>2</w:t>
            </w:r>
            <w:r w:rsidR="004D66B6" w:rsidRPr="00263948">
              <w:rPr>
                <w:rFonts w:cstheme="minorHAnsi"/>
                <w:webHidden/>
                <w:rtl/>
              </w:rPr>
              <w:fldChar w:fldCharType="end"/>
            </w:r>
          </w:hyperlink>
        </w:p>
        <w:p w:rsidR="004D66B6" w:rsidRPr="00263948" w:rsidRDefault="00756297" w:rsidP="004D66B6">
          <w:pPr>
            <w:pStyle w:val="T1"/>
            <w:bidi w:val="0"/>
            <w:rPr>
              <w:rFonts w:cstheme="minorHAnsi"/>
              <w:rtl/>
            </w:rPr>
          </w:pPr>
          <w:hyperlink w:anchor="_Toc133486457" w:history="1">
            <w:r w:rsidR="004D66B6" w:rsidRPr="00263948">
              <w:rPr>
                <w:rStyle w:val="Kpr"/>
                <w:rFonts w:cstheme="minorHAnsi"/>
              </w:rPr>
              <w:t>Katar İş Kanunu</w:t>
            </w:r>
            <w:r w:rsidR="004D66B6" w:rsidRPr="00263948">
              <w:rPr>
                <w:rFonts w:cstheme="minorHAnsi"/>
                <w:webHidden/>
                <w:rtl/>
              </w:rPr>
              <w:tab/>
            </w:r>
            <w:r w:rsidR="004D66B6" w:rsidRPr="00263948">
              <w:rPr>
                <w:rFonts w:cstheme="minorHAnsi"/>
                <w:webHidden/>
                <w:rtl/>
              </w:rPr>
              <w:fldChar w:fldCharType="begin"/>
            </w:r>
            <w:r w:rsidR="004D66B6" w:rsidRPr="00263948">
              <w:rPr>
                <w:rFonts w:cstheme="minorHAnsi"/>
                <w:webHidden/>
                <w:rtl/>
              </w:rPr>
              <w:instrText xml:space="preserve"> </w:instrText>
            </w:r>
            <w:r w:rsidR="004D66B6" w:rsidRPr="00263948">
              <w:rPr>
                <w:rFonts w:cstheme="minorHAnsi"/>
                <w:webHidden/>
              </w:rPr>
              <w:instrText>PAGEREF</w:instrText>
            </w:r>
            <w:r w:rsidR="004D66B6" w:rsidRPr="00263948">
              <w:rPr>
                <w:rFonts w:cstheme="minorHAnsi"/>
                <w:webHidden/>
                <w:rtl/>
              </w:rPr>
              <w:instrText xml:space="preserve"> _</w:instrText>
            </w:r>
            <w:r w:rsidR="004D66B6" w:rsidRPr="00263948">
              <w:rPr>
                <w:rFonts w:cstheme="minorHAnsi"/>
                <w:webHidden/>
              </w:rPr>
              <w:instrText>Toc133486457 \h</w:instrText>
            </w:r>
            <w:r w:rsidR="004D66B6" w:rsidRPr="00263948">
              <w:rPr>
                <w:rFonts w:cstheme="minorHAnsi"/>
                <w:webHidden/>
                <w:rtl/>
              </w:rPr>
              <w:instrText xml:space="preserve"> </w:instrText>
            </w:r>
            <w:r w:rsidR="004D66B6" w:rsidRPr="00263948">
              <w:rPr>
                <w:rFonts w:cstheme="minorHAnsi"/>
                <w:webHidden/>
                <w:rtl/>
              </w:rPr>
            </w:r>
            <w:r w:rsidR="004D66B6" w:rsidRPr="00263948">
              <w:rPr>
                <w:rFonts w:cstheme="minorHAnsi"/>
                <w:webHidden/>
                <w:rtl/>
              </w:rPr>
              <w:fldChar w:fldCharType="separate"/>
            </w:r>
            <w:r w:rsidR="006A7FB6">
              <w:rPr>
                <w:rFonts w:cstheme="minorHAnsi"/>
                <w:webHidden/>
              </w:rPr>
              <w:t>2</w:t>
            </w:r>
            <w:r w:rsidR="004D66B6" w:rsidRPr="00263948">
              <w:rPr>
                <w:rFonts w:cstheme="minorHAnsi"/>
                <w:webHidden/>
                <w:rtl/>
              </w:rPr>
              <w:fldChar w:fldCharType="end"/>
            </w:r>
          </w:hyperlink>
        </w:p>
        <w:p w:rsidR="004D66B6" w:rsidRPr="00263948" w:rsidRDefault="00756297" w:rsidP="004D66B6">
          <w:pPr>
            <w:pStyle w:val="T2"/>
            <w:tabs>
              <w:tab w:val="right" w:leader="dot" w:pos="9627"/>
            </w:tabs>
            <w:rPr>
              <w:rFonts w:cstheme="minorHAnsi"/>
              <w:noProof/>
              <w:rtl/>
            </w:rPr>
          </w:pPr>
          <w:hyperlink w:anchor="_Toc133486458" w:history="1">
            <w:r w:rsidR="004D66B6" w:rsidRPr="00263948">
              <w:rPr>
                <w:rStyle w:val="Kpr"/>
                <w:rFonts w:cstheme="minorHAnsi"/>
                <w:noProof/>
              </w:rPr>
              <w:t>İş Sözleşmesi Türleri</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Toc133486458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2</w:t>
            </w:r>
            <w:r w:rsidR="004D66B6" w:rsidRPr="00263948">
              <w:rPr>
                <w:rFonts w:cstheme="minorHAnsi"/>
                <w:noProof/>
                <w:webHidden/>
                <w:rtl/>
              </w:rPr>
              <w:fldChar w:fldCharType="end"/>
            </w:r>
          </w:hyperlink>
        </w:p>
        <w:p w:rsidR="004D66B6" w:rsidRPr="00263948" w:rsidRDefault="00756297" w:rsidP="004D66B6">
          <w:pPr>
            <w:pStyle w:val="T2"/>
            <w:tabs>
              <w:tab w:val="right" w:leader="dot" w:pos="9627"/>
            </w:tabs>
            <w:rPr>
              <w:rFonts w:cstheme="minorHAnsi"/>
              <w:noProof/>
              <w:rtl/>
            </w:rPr>
          </w:pPr>
          <w:hyperlink w:anchor="_Toc133486459" w:history="1">
            <w:r w:rsidR="004D66B6" w:rsidRPr="00263948">
              <w:rPr>
                <w:rStyle w:val="Kpr"/>
                <w:rFonts w:cstheme="minorHAnsi"/>
                <w:noProof/>
              </w:rPr>
              <w:t>Ücret</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Toc133486459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2</w:t>
            </w:r>
            <w:r w:rsidR="004D66B6" w:rsidRPr="00263948">
              <w:rPr>
                <w:rFonts w:cstheme="minorHAnsi"/>
                <w:noProof/>
                <w:webHidden/>
                <w:rtl/>
              </w:rPr>
              <w:fldChar w:fldCharType="end"/>
            </w:r>
          </w:hyperlink>
        </w:p>
        <w:p w:rsidR="004D66B6" w:rsidRPr="00263948" w:rsidRDefault="00756297" w:rsidP="004D66B6">
          <w:pPr>
            <w:pStyle w:val="T2"/>
            <w:tabs>
              <w:tab w:val="right" w:leader="dot" w:pos="9627"/>
            </w:tabs>
            <w:rPr>
              <w:rFonts w:cstheme="minorHAnsi"/>
              <w:noProof/>
              <w:rtl/>
            </w:rPr>
          </w:pPr>
          <w:hyperlink w:anchor="_Toc133486460" w:history="1">
            <w:r w:rsidR="004D66B6" w:rsidRPr="00263948">
              <w:rPr>
                <w:rStyle w:val="Kpr"/>
                <w:rFonts w:cstheme="minorHAnsi"/>
                <w:noProof/>
              </w:rPr>
              <w:t>Çalışma Saatleri</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Toc133486460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3</w:t>
            </w:r>
            <w:r w:rsidR="004D66B6" w:rsidRPr="00263948">
              <w:rPr>
                <w:rFonts w:cstheme="minorHAnsi"/>
                <w:noProof/>
                <w:webHidden/>
                <w:rtl/>
              </w:rPr>
              <w:fldChar w:fldCharType="end"/>
            </w:r>
          </w:hyperlink>
        </w:p>
        <w:p w:rsidR="004D66B6" w:rsidRPr="00263948" w:rsidRDefault="00756297" w:rsidP="004D66B6">
          <w:pPr>
            <w:pStyle w:val="T2"/>
            <w:tabs>
              <w:tab w:val="right" w:leader="dot" w:pos="9627"/>
            </w:tabs>
            <w:rPr>
              <w:rFonts w:cstheme="minorHAnsi"/>
              <w:noProof/>
              <w:rtl/>
            </w:rPr>
          </w:pPr>
          <w:hyperlink w:anchor="_Toc133486461" w:history="1">
            <w:r w:rsidR="004D66B6" w:rsidRPr="00263948">
              <w:rPr>
                <w:rStyle w:val="Kpr"/>
                <w:rFonts w:cstheme="minorHAnsi"/>
                <w:noProof/>
              </w:rPr>
              <w:t>Fazla Mesai</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Toc133486461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3</w:t>
            </w:r>
            <w:r w:rsidR="004D66B6" w:rsidRPr="00263948">
              <w:rPr>
                <w:rFonts w:cstheme="minorHAnsi"/>
                <w:noProof/>
                <w:webHidden/>
                <w:rtl/>
              </w:rPr>
              <w:fldChar w:fldCharType="end"/>
            </w:r>
          </w:hyperlink>
        </w:p>
        <w:p w:rsidR="004D66B6" w:rsidRPr="00263948" w:rsidRDefault="00756297" w:rsidP="004D66B6">
          <w:pPr>
            <w:pStyle w:val="T2"/>
            <w:tabs>
              <w:tab w:val="right" w:leader="dot" w:pos="9627"/>
            </w:tabs>
            <w:rPr>
              <w:rFonts w:cstheme="minorHAnsi"/>
              <w:noProof/>
              <w:rtl/>
            </w:rPr>
          </w:pPr>
          <w:hyperlink w:anchor="_Toc133486462" w:history="1">
            <w:r w:rsidR="004D66B6" w:rsidRPr="00263948">
              <w:rPr>
                <w:rStyle w:val="Kpr"/>
                <w:rFonts w:cstheme="minorHAnsi"/>
                <w:noProof/>
              </w:rPr>
              <w:t>İzinler</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Toc133486462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4</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63" w:history="1">
            <w:r w:rsidR="004D66B6" w:rsidRPr="00263948">
              <w:rPr>
                <w:rStyle w:val="Kpr"/>
                <w:rFonts w:cstheme="minorHAnsi"/>
                <w:noProof/>
              </w:rPr>
              <w:t>Resmî tatiller:</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Toc133486463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4</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64" w:history="1">
            <w:r w:rsidR="004D66B6" w:rsidRPr="00263948">
              <w:rPr>
                <w:rStyle w:val="Kpr"/>
                <w:rFonts w:cstheme="minorHAnsi"/>
                <w:noProof/>
              </w:rPr>
              <w:t>Yıllık izin:</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Toc133486464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4</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65" w:history="1">
            <w:r w:rsidR="004D66B6" w:rsidRPr="00263948">
              <w:rPr>
                <w:rStyle w:val="Kpr"/>
                <w:rFonts w:cstheme="minorHAnsi"/>
                <w:noProof/>
              </w:rPr>
              <w:t>Hastalık izni:</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Toc133486465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5</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66" w:history="1">
            <w:r w:rsidR="004D66B6" w:rsidRPr="00263948">
              <w:rPr>
                <w:rStyle w:val="Kpr"/>
                <w:rFonts w:cstheme="minorHAnsi"/>
                <w:noProof/>
              </w:rPr>
              <w:t>Hac izni:</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Toc133486466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5</w:t>
            </w:r>
            <w:r w:rsidR="004D66B6" w:rsidRPr="00263948">
              <w:rPr>
                <w:rFonts w:cstheme="minorHAnsi"/>
                <w:noProof/>
                <w:webHidden/>
                <w:rtl/>
              </w:rPr>
              <w:fldChar w:fldCharType="end"/>
            </w:r>
          </w:hyperlink>
        </w:p>
        <w:p w:rsidR="004D66B6" w:rsidRPr="00263948" w:rsidRDefault="00756297" w:rsidP="004D66B6">
          <w:pPr>
            <w:pStyle w:val="T2"/>
            <w:tabs>
              <w:tab w:val="right" w:leader="dot" w:pos="9627"/>
            </w:tabs>
            <w:rPr>
              <w:rFonts w:cstheme="minorHAnsi"/>
              <w:noProof/>
              <w:rtl/>
            </w:rPr>
          </w:pPr>
          <w:hyperlink w:anchor="_Toc133486467" w:history="1">
            <w:r w:rsidR="004D66B6" w:rsidRPr="00263948">
              <w:rPr>
                <w:rStyle w:val="Kpr"/>
                <w:rFonts w:cstheme="minorHAnsi"/>
                <w:noProof/>
              </w:rPr>
              <w:t>İş Sözleşmesinin Sona Ermesi</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Toc133486467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5</w:t>
            </w:r>
            <w:r w:rsidR="004D66B6" w:rsidRPr="00263948">
              <w:rPr>
                <w:rFonts w:cstheme="minorHAnsi"/>
                <w:noProof/>
                <w:webHidden/>
                <w:rtl/>
              </w:rPr>
              <w:fldChar w:fldCharType="end"/>
            </w:r>
          </w:hyperlink>
        </w:p>
        <w:p w:rsidR="004D66B6" w:rsidRPr="00263948" w:rsidRDefault="00756297" w:rsidP="004D66B6">
          <w:pPr>
            <w:pStyle w:val="T2"/>
            <w:tabs>
              <w:tab w:val="right" w:leader="dot" w:pos="9627"/>
            </w:tabs>
            <w:rPr>
              <w:rFonts w:cstheme="minorHAnsi"/>
              <w:noProof/>
              <w:rtl/>
            </w:rPr>
          </w:pPr>
          <w:hyperlink w:anchor="_Toc133486468" w:history="1">
            <w:r w:rsidR="004D66B6" w:rsidRPr="00263948">
              <w:rPr>
                <w:rStyle w:val="Kpr"/>
                <w:rFonts w:cstheme="minorHAnsi"/>
                <w:noProof/>
              </w:rPr>
              <w:t>İş Sonundaki Haklar ve Yükümlülükler</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Toc133486468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7</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69" w:history="1">
            <w:r w:rsidR="004D66B6" w:rsidRPr="00263948">
              <w:rPr>
                <w:rStyle w:val="Kpr"/>
                <w:rFonts w:cstheme="minorHAnsi"/>
                <w:bCs/>
                <w:noProof/>
              </w:rPr>
              <w:t>1-</w:t>
            </w:r>
            <w:r w:rsidR="004D66B6" w:rsidRPr="00263948">
              <w:rPr>
                <w:rFonts w:cstheme="minorHAnsi"/>
                <w:noProof/>
              </w:rPr>
              <w:t xml:space="preserve"> </w:t>
            </w:r>
            <w:r w:rsidR="004D66B6" w:rsidRPr="00263948">
              <w:rPr>
                <w:rStyle w:val="Kpr"/>
                <w:rFonts w:cstheme="minorHAnsi"/>
                <w:noProof/>
              </w:rPr>
              <w:t xml:space="preserve">İhbar süresi </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Toc133486469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7</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70" w:history="1">
            <w:r w:rsidR="004D66B6" w:rsidRPr="00263948">
              <w:rPr>
                <w:rStyle w:val="Kpr"/>
                <w:rFonts w:cstheme="minorHAnsi"/>
                <w:bCs/>
                <w:noProof/>
              </w:rPr>
              <w:t xml:space="preserve">2- </w:t>
            </w:r>
            <w:r w:rsidR="004D66B6" w:rsidRPr="00263948">
              <w:rPr>
                <w:rStyle w:val="Kpr"/>
                <w:rFonts w:cstheme="minorHAnsi"/>
                <w:noProof/>
              </w:rPr>
              <w:t>İhbar tazminatı</w:t>
            </w:r>
            <w:r w:rsidR="004D66B6" w:rsidRPr="00263948">
              <w:rPr>
                <w:rFonts w:cstheme="minorHAnsi"/>
                <w:noProof/>
              </w:rPr>
              <w:t xml:space="preserve"> </w:t>
            </w:r>
            <w:r w:rsidR="004D66B6" w:rsidRPr="00263948">
              <w:rPr>
                <w:rFonts w:cstheme="minorHAnsi"/>
                <w:noProof/>
                <w:sz w:val="20"/>
                <w:szCs w:val="20"/>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Toc133486470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7</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71" w:history="1">
            <w:r w:rsidR="004D66B6" w:rsidRPr="00263948">
              <w:rPr>
                <w:rStyle w:val="Kpr"/>
                <w:rFonts w:eastAsia="Times New Roman" w:cstheme="minorHAnsi"/>
                <w:bCs/>
                <w:noProof/>
              </w:rPr>
              <w:t xml:space="preserve">3- </w:t>
            </w:r>
            <w:r w:rsidR="004D66B6" w:rsidRPr="00263948">
              <w:rPr>
                <w:rStyle w:val="Kpr"/>
                <w:rFonts w:cstheme="minorHAnsi"/>
                <w:noProof/>
              </w:rPr>
              <w:t>Uçak bileti</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Toc133486471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7</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72" w:history="1">
            <w:r w:rsidR="004D66B6" w:rsidRPr="00263948">
              <w:rPr>
                <w:rStyle w:val="Kpr"/>
                <w:rFonts w:eastAsia="Times New Roman" w:cstheme="minorHAnsi"/>
                <w:bCs/>
                <w:noProof/>
              </w:rPr>
              <w:t xml:space="preserve">4- </w:t>
            </w:r>
            <w:r w:rsidR="004D66B6" w:rsidRPr="00263948">
              <w:rPr>
                <w:rStyle w:val="Kpr"/>
                <w:rFonts w:cstheme="minorHAnsi"/>
                <w:noProof/>
              </w:rPr>
              <w:t>İkametgâh</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Toc133486472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7</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73" w:history="1">
            <w:r w:rsidR="004D66B6" w:rsidRPr="00263948">
              <w:rPr>
                <w:rStyle w:val="Kpr"/>
                <w:rFonts w:cstheme="minorHAnsi"/>
                <w:bCs/>
                <w:noProof/>
              </w:rPr>
              <w:t xml:space="preserve">5- </w:t>
            </w:r>
            <w:r w:rsidR="004D66B6" w:rsidRPr="00263948">
              <w:rPr>
                <w:rStyle w:val="Kpr"/>
                <w:rFonts w:cstheme="minorHAnsi"/>
                <w:noProof/>
              </w:rPr>
              <w:t>Kıdem tazminatı</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Toc133486473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7</w:t>
            </w:r>
            <w:r w:rsidR="004D66B6" w:rsidRPr="00263948">
              <w:rPr>
                <w:rFonts w:cstheme="minorHAnsi"/>
                <w:noProof/>
                <w:webHidden/>
                <w:rtl/>
              </w:rPr>
              <w:fldChar w:fldCharType="end"/>
            </w:r>
          </w:hyperlink>
        </w:p>
        <w:p w:rsidR="004D66B6" w:rsidRPr="00263948" w:rsidRDefault="00756297" w:rsidP="004D66B6">
          <w:pPr>
            <w:pStyle w:val="T3"/>
            <w:rPr>
              <w:rFonts w:cstheme="minorHAnsi"/>
              <w:noProof/>
              <w:rtl/>
            </w:rPr>
          </w:pPr>
          <w:hyperlink w:anchor="_Toc133486474" w:history="1">
            <w:r w:rsidR="004D66B6" w:rsidRPr="00263948">
              <w:rPr>
                <w:rStyle w:val="Kpr"/>
                <w:rFonts w:cstheme="minorHAnsi"/>
                <w:bCs/>
                <w:noProof/>
              </w:rPr>
              <w:t xml:space="preserve">6- </w:t>
            </w:r>
            <w:r w:rsidR="004D66B6" w:rsidRPr="00263948">
              <w:rPr>
                <w:rStyle w:val="Kpr"/>
                <w:rFonts w:cstheme="minorHAnsi"/>
                <w:noProof/>
              </w:rPr>
              <w:t>İzin parası</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Toc133486474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8</w:t>
            </w:r>
            <w:r w:rsidR="004D66B6" w:rsidRPr="00263948">
              <w:rPr>
                <w:rFonts w:cstheme="minorHAnsi"/>
                <w:noProof/>
                <w:webHidden/>
                <w:rtl/>
              </w:rPr>
              <w:fldChar w:fldCharType="end"/>
            </w:r>
          </w:hyperlink>
        </w:p>
        <w:p w:rsidR="004D66B6" w:rsidRPr="00263948" w:rsidRDefault="00756297" w:rsidP="004D66B6">
          <w:pPr>
            <w:pStyle w:val="T2"/>
            <w:tabs>
              <w:tab w:val="right" w:leader="dot" w:pos="9627"/>
            </w:tabs>
            <w:rPr>
              <w:rFonts w:cstheme="minorHAnsi"/>
              <w:noProof/>
              <w:rtl/>
            </w:rPr>
          </w:pPr>
          <w:hyperlink w:anchor="_Toc133486475" w:history="1">
            <w:r w:rsidR="004D66B6" w:rsidRPr="00263948">
              <w:rPr>
                <w:rStyle w:val="Kpr"/>
                <w:rFonts w:cstheme="minorHAnsi"/>
                <w:noProof/>
              </w:rPr>
              <w:t>İş Kazaları ve Meslek Hastalıkları</w:t>
            </w:r>
            <w:r w:rsidR="004D66B6" w:rsidRPr="00263948">
              <w:rPr>
                <w:rFonts w:cstheme="minorHAnsi"/>
                <w:noProof/>
                <w:webHidden/>
                <w:rtl/>
              </w:rPr>
              <w:tab/>
            </w:r>
            <w:r w:rsidR="004D66B6" w:rsidRPr="00263948">
              <w:rPr>
                <w:rFonts w:cstheme="minorHAnsi"/>
                <w:noProof/>
                <w:webHidden/>
                <w:rtl/>
              </w:rPr>
              <w:fldChar w:fldCharType="begin"/>
            </w:r>
            <w:r w:rsidR="004D66B6" w:rsidRPr="00263948">
              <w:rPr>
                <w:rFonts w:cstheme="minorHAnsi"/>
                <w:noProof/>
                <w:webHidden/>
                <w:rtl/>
              </w:rPr>
              <w:instrText xml:space="preserve"> </w:instrText>
            </w:r>
            <w:r w:rsidR="004D66B6" w:rsidRPr="00263948">
              <w:rPr>
                <w:rFonts w:cstheme="minorHAnsi"/>
                <w:noProof/>
                <w:webHidden/>
              </w:rPr>
              <w:instrText>PAGEREF</w:instrText>
            </w:r>
            <w:r w:rsidR="004D66B6" w:rsidRPr="00263948">
              <w:rPr>
                <w:rFonts w:cstheme="minorHAnsi"/>
                <w:noProof/>
                <w:webHidden/>
                <w:rtl/>
              </w:rPr>
              <w:instrText xml:space="preserve"> _</w:instrText>
            </w:r>
            <w:r w:rsidR="004D66B6" w:rsidRPr="00263948">
              <w:rPr>
                <w:rFonts w:cstheme="minorHAnsi"/>
                <w:noProof/>
                <w:webHidden/>
              </w:rPr>
              <w:instrText>Toc133486475 \h</w:instrText>
            </w:r>
            <w:r w:rsidR="004D66B6" w:rsidRPr="00263948">
              <w:rPr>
                <w:rFonts w:cstheme="minorHAnsi"/>
                <w:noProof/>
                <w:webHidden/>
                <w:rtl/>
              </w:rPr>
              <w:instrText xml:space="preserve"> </w:instrText>
            </w:r>
            <w:r w:rsidR="004D66B6" w:rsidRPr="00263948">
              <w:rPr>
                <w:rFonts w:cstheme="minorHAnsi"/>
                <w:noProof/>
                <w:webHidden/>
                <w:rtl/>
              </w:rPr>
            </w:r>
            <w:r w:rsidR="004D66B6" w:rsidRPr="00263948">
              <w:rPr>
                <w:rFonts w:cstheme="minorHAnsi"/>
                <w:noProof/>
                <w:webHidden/>
                <w:rtl/>
              </w:rPr>
              <w:fldChar w:fldCharType="separate"/>
            </w:r>
            <w:r w:rsidR="006A7FB6">
              <w:rPr>
                <w:rFonts w:cstheme="minorHAnsi"/>
                <w:noProof/>
                <w:webHidden/>
              </w:rPr>
              <w:t>8</w:t>
            </w:r>
            <w:r w:rsidR="004D66B6" w:rsidRPr="00263948">
              <w:rPr>
                <w:rFonts w:cstheme="minorHAnsi"/>
                <w:noProof/>
                <w:webHidden/>
                <w:rtl/>
              </w:rPr>
              <w:fldChar w:fldCharType="end"/>
            </w:r>
          </w:hyperlink>
        </w:p>
        <w:p w:rsidR="00476C6E" w:rsidRPr="00263948" w:rsidRDefault="00476C6E" w:rsidP="00CD30B6">
          <w:pPr>
            <w:spacing w:after="0" w:line="360" w:lineRule="auto"/>
            <w:rPr>
              <w:rFonts w:asciiTheme="minorHAnsi" w:hAnsiTheme="minorHAnsi" w:cstheme="minorHAnsi"/>
            </w:rPr>
          </w:pPr>
          <w:r w:rsidRPr="00263948">
            <w:rPr>
              <w:rFonts w:asciiTheme="minorHAnsi" w:hAnsiTheme="minorHAnsi" w:cstheme="minorHAnsi"/>
              <w:b/>
              <w:bCs/>
              <w:szCs w:val="24"/>
            </w:rPr>
            <w:fldChar w:fldCharType="end"/>
          </w:r>
        </w:p>
      </w:sdtContent>
    </w:sdt>
    <w:p w:rsidR="00263948" w:rsidRDefault="0048614E">
      <w:pPr>
        <w:rPr>
          <w:rFonts w:asciiTheme="minorHAnsi" w:hAnsiTheme="minorHAnsi" w:cstheme="minorHAnsi"/>
        </w:rPr>
        <w:sectPr w:rsidR="00263948" w:rsidSect="00554E75">
          <w:footerReference w:type="first" r:id="rId11"/>
          <w:pgSz w:w="11906" w:h="16838" w:code="9"/>
          <w:pgMar w:top="851" w:right="851" w:bottom="851" w:left="1418" w:header="709" w:footer="340" w:gutter="0"/>
          <w:pgNumType w:start="1"/>
          <w:cols w:space="708"/>
          <w:titlePg/>
          <w:bidi/>
          <w:rtlGutter/>
          <w:docGrid w:linePitch="360"/>
        </w:sectPr>
      </w:pPr>
      <w:r w:rsidRPr="00263948">
        <w:rPr>
          <w:rFonts w:asciiTheme="minorHAnsi" w:hAnsiTheme="minorHAnsi" w:cstheme="minorHAnsi"/>
        </w:rPr>
        <w:br w:type="page"/>
      </w:r>
    </w:p>
    <w:p w:rsidR="00395D35" w:rsidRPr="00263948" w:rsidRDefault="00E83CF1" w:rsidP="006277FF">
      <w:pPr>
        <w:pStyle w:val="Balk1"/>
        <w:rPr>
          <w:rFonts w:asciiTheme="minorHAnsi" w:hAnsiTheme="minorHAnsi" w:cstheme="minorHAnsi"/>
        </w:rPr>
      </w:pPr>
      <w:bookmarkStart w:id="1" w:name="_Toc133486452"/>
      <w:r w:rsidRPr="00263948">
        <w:rPr>
          <w:rFonts w:asciiTheme="minorHAnsi" w:hAnsiTheme="minorHAnsi" w:cstheme="minorHAnsi"/>
        </w:rPr>
        <w:lastRenderedPageBreak/>
        <w:t>Çalışma Hayatı</w:t>
      </w:r>
      <w:bookmarkEnd w:id="1"/>
    </w:p>
    <w:p w:rsidR="004E4BCD" w:rsidRPr="00BE15FD" w:rsidRDefault="007B29C1" w:rsidP="00BE15FD">
      <w:pPr>
        <w:pStyle w:val="Balk3"/>
        <w:rPr>
          <w:rFonts w:asciiTheme="minorHAnsi" w:hAnsiTheme="minorHAnsi" w:cstheme="minorHAnsi"/>
        </w:rPr>
      </w:pPr>
      <w:bookmarkStart w:id="2" w:name="_Toc133486453"/>
      <w:r w:rsidRPr="00263948">
        <w:rPr>
          <w:rFonts w:asciiTheme="minorHAnsi" w:hAnsiTheme="minorHAnsi" w:cstheme="minorHAnsi"/>
        </w:rPr>
        <w:t>İstihdam Süreci</w:t>
      </w:r>
      <w:bookmarkEnd w:id="2"/>
    </w:p>
    <w:p w:rsidR="00BA593E" w:rsidRPr="00263948" w:rsidRDefault="00BA593E" w:rsidP="00DE2B27">
      <w:pPr>
        <w:pStyle w:val="ListeParagraf"/>
        <w:numPr>
          <w:ilvl w:val="0"/>
          <w:numId w:val="30"/>
        </w:numPr>
        <w:jc w:val="both"/>
        <w:rPr>
          <w:rFonts w:asciiTheme="minorHAnsi" w:hAnsiTheme="minorHAnsi" w:cstheme="minorHAnsi"/>
          <w:b/>
          <w:bCs/>
        </w:rPr>
      </w:pPr>
      <w:r w:rsidRPr="00263948">
        <w:rPr>
          <w:rFonts w:asciiTheme="minorHAnsi" w:hAnsiTheme="minorHAnsi" w:cstheme="minorHAnsi"/>
          <w:b/>
          <w:bCs/>
        </w:rPr>
        <w:t xml:space="preserve">İstihdam edilecek yabancının istihdam masrafları işveren tarafından mı yoksa işçi tarafından mı karşılanır? </w:t>
      </w:r>
    </w:p>
    <w:p w:rsidR="004E4BCD" w:rsidRPr="00263948" w:rsidRDefault="004E4BCD" w:rsidP="004E4BCD">
      <w:pPr>
        <w:pStyle w:val="ListeParagraf"/>
        <w:ind w:left="360"/>
        <w:jc w:val="both"/>
        <w:rPr>
          <w:rFonts w:asciiTheme="minorHAnsi" w:hAnsiTheme="minorHAnsi" w:cstheme="minorHAnsi"/>
        </w:rPr>
      </w:pPr>
      <w:r w:rsidRPr="00263948">
        <w:rPr>
          <w:rFonts w:asciiTheme="minorHAnsi" w:hAnsiTheme="minorHAnsi" w:cstheme="minorHAnsi"/>
        </w:rPr>
        <w:t>Katar İş Kanunu’nun 33. maddesine göre işçinin yurtdışından istihdam edilmesine ilişkin tüm masraflar (gönderen ülkede ve Katar’da) işveren</w:t>
      </w:r>
      <w:r w:rsidR="007071EA">
        <w:rPr>
          <w:rFonts w:asciiTheme="minorHAnsi" w:hAnsiTheme="minorHAnsi" w:cstheme="minorHAnsi"/>
        </w:rPr>
        <w:t>e</w:t>
      </w:r>
      <w:r w:rsidRPr="00263948">
        <w:rPr>
          <w:rFonts w:asciiTheme="minorHAnsi" w:hAnsiTheme="minorHAnsi" w:cstheme="minorHAnsi"/>
        </w:rPr>
        <w:t xml:space="preserve"> aittir.</w:t>
      </w:r>
    </w:p>
    <w:p w:rsidR="004E4BCD" w:rsidRPr="00263948" w:rsidRDefault="004E4BCD" w:rsidP="004E4BCD">
      <w:pPr>
        <w:pStyle w:val="ListeParagraf"/>
        <w:ind w:left="360"/>
        <w:jc w:val="both"/>
        <w:rPr>
          <w:rFonts w:asciiTheme="minorHAnsi" w:hAnsiTheme="minorHAnsi" w:cstheme="minorHAnsi"/>
        </w:rPr>
      </w:pPr>
    </w:p>
    <w:p w:rsidR="00BA593E" w:rsidRPr="00263948" w:rsidRDefault="00BA593E" w:rsidP="00DE2B27">
      <w:pPr>
        <w:pStyle w:val="ListeParagraf"/>
        <w:numPr>
          <w:ilvl w:val="0"/>
          <w:numId w:val="30"/>
        </w:numPr>
        <w:jc w:val="both"/>
        <w:rPr>
          <w:rFonts w:asciiTheme="minorHAnsi" w:hAnsiTheme="minorHAnsi" w:cstheme="minorHAnsi"/>
          <w:b/>
          <w:bCs/>
        </w:rPr>
      </w:pPr>
      <w:r w:rsidRPr="00263948">
        <w:rPr>
          <w:rFonts w:asciiTheme="minorHAnsi" w:hAnsiTheme="minorHAnsi" w:cstheme="minorHAnsi"/>
          <w:b/>
          <w:bCs/>
        </w:rPr>
        <w:t>İşçinin almış olduğu iş teklifinin veya iş sözleşmesinin gerçek olup olmadığını kontrol edebileceği bir platform veya internet sitesi var mı?</w:t>
      </w:r>
    </w:p>
    <w:p w:rsidR="00391EFA" w:rsidRPr="00263948" w:rsidRDefault="00391EFA" w:rsidP="00391EFA">
      <w:pPr>
        <w:pStyle w:val="ListeParagraf"/>
        <w:ind w:left="360"/>
        <w:jc w:val="both"/>
        <w:rPr>
          <w:rFonts w:asciiTheme="minorHAnsi" w:hAnsiTheme="minorHAnsi" w:cstheme="minorHAnsi"/>
        </w:rPr>
      </w:pPr>
      <w:r w:rsidRPr="00263948">
        <w:rPr>
          <w:rFonts w:asciiTheme="minorHAnsi" w:hAnsiTheme="minorHAnsi" w:cstheme="minorHAnsi"/>
        </w:rPr>
        <w:t>Katar’ın bazı ülkelerde açtığı Vize Merkezleri vasıtasıyla yabancı işçiler</w:t>
      </w:r>
      <w:r w:rsidR="000F2264">
        <w:rPr>
          <w:rFonts w:asciiTheme="minorHAnsi" w:hAnsiTheme="minorHAnsi" w:cstheme="minorHAnsi"/>
        </w:rPr>
        <w:t>in</w:t>
      </w:r>
      <w:r w:rsidRPr="00263948">
        <w:rPr>
          <w:rFonts w:asciiTheme="minorHAnsi" w:hAnsiTheme="minorHAnsi" w:cstheme="minorHAnsi"/>
        </w:rPr>
        <w:t xml:space="preserve"> almış oldukları iş tekliflerin şartlarına şeffaf bir şekilde erişme imkânı bulunmaktadır. Tüm bilgilendirmeler işçinin ana vatanında ve ana dilinde yapılmaktadır. Ülkemizde henüz bir Katar Vize Merkezi bulunmamaktadır.</w:t>
      </w:r>
    </w:p>
    <w:p w:rsidR="00CC2E0E" w:rsidRPr="00263948" w:rsidRDefault="00243F3E" w:rsidP="00243F3E">
      <w:pPr>
        <w:pStyle w:val="Balk3"/>
        <w:rPr>
          <w:rFonts w:asciiTheme="minorHAnsi" w:hAnsiTheme="minorHAnsi" w:cstheme="minorHAnsi"/>
        </w:rPr>
      </w:pPr>
      <w:bookmarkStart w:id="3" w:name="_Toc133486454"/>
      <w:r w:rsidRPr="00263948">
        <w:rPr>
          <w:rFonts w:asciiTheme="minorHAnsi" w:hAnsiTheme="minorHAnsi" w:cstheme="minorHAnsi"/>
        </w:rPr>
        <w:t>Asgari</w:t>
      </w:r>
      <w:r w:rsidR="00CC2E0E" w:rsidRPr="00263948">
        <w:rPr>
          <w:rFonts w:asciiTheme="minorHAnsi" w:hAnsiTheme="minorHAnsi" w:cstheme="minorHAnsi"/>
        </w:rPr>
        <w:t xml:space="preserve"> Ücretler</w:t>
      </w:r>
      <w:bookmarkEnd w:id="3"/>
    </w:p>
    <w:p w:rsidR="00243F3E" w:rsidRPr="00263948" w:rsidRDefault="00243F3E" w:rsidP="00243F3E">
      <w:pPr>
        <w:spacing w:after="0"/>
        <w:jc w:val="both"/>
        <w:rPr>
          <w:rFonts w:asciiTheme="minorHAnsi" w:hAnsiTheme="minorHAnsi" w:cstheme="minorHAnsi"/>
          <w:b/>
          <w:szCs w:val="24"/>
        </w:rPr>
      </w:pPr>
      <w:r w:rsidRPr="00263948">
        <w:rPr>
          <w:rFonts w:asciiTheme="minorHAnsi" w:hAnsiTheme="minorHAnsi" w:cstheme="minorHAnsi"/>
          <w:b/>
          <w:szCs w:val="24"/>
        </w:rPr>
        <w:t xml:space="preserve">Katar’da asgari ücret uygulaması var mı? </w:t>
      </w:r>
    </w:p>
    <w:p w:rsidR="00CC2E0E" w:rsidRPr="00263948" w:rsidRDefault="00243F3E" w:rsidP="00243F3E">
      <w:pPr>
        <w:spacing w:after="0"/>
        <w:jc w:val="both"/>
        <w:rPr>
          <w:rFonts w:asciiTheme="minorHAnsi" w:hAnsiTheme="minorHAnsi" w:cstheme="minorHAnsi"/>
          <w:bCs/>
          <w:szCs w:val="24"/>
        </w:rPr>
      </w:pPr>
      <w:r w:rsidRPr="00263948">
        <w:rPr>
          <w:rFonts w:asciiTheme="minorHAnsi" w:hAnsiTheme="minorHAnsi" w:cstheme="minorHAnsi"/>
          <w:bCs/>
          <w:szCs w:val="24"/>
        </w:rPr>
        <w:t>Ülkede çalışan yabancıların ücretleri işçi ile işverenin mutabakatına göre belirl</w:t>
      </w:r>
      <w:r w:rsidR="00553CF1">
        <w:rPr>
          <w:rFonts w:asciiTheme="minorHAnsi" w:hAnsiTheme="minorHAnsi" w:cstheme="minorHAnsi"/>
          <w:bCs/>
          <w:szCs w:val="24"/>
        </w:rPr>
        <w:t>enerek imzalanan iş sözleşmesiyle</w:t>
      </w:r>
      <w:r w:rsidRPr="00263948">
        <w:rPr>
          <w:rFonts w:asciiTheme="minorHAnsi" w:hAnsiTheme="minorHAnsi" w:cstheme="minorHAnsi"/>
          <w:bCs/>
          <w:szCs w:val="24"/>
        </w:rPr>
        <w:t xml:space="preserve"> kayıt altına alınır. Ancak Katar’da ev hizmetlerinde çalışan yabancılar açısından belirli bir asgari ücret tespit edilmiştir. Katar Çalışma Bakanlığının 2020 yılı 25 sayılı Kararına göre ev hizmetlerinde çalışan yabancıların </w:t>
      </w:r>
      <w:r w:rsidR="00DA225B" w:rsidRPr="00263948">
        <w:rPr>
          <w:rFonts w:asciiTheme="minorHAnsi" w:hAnsiTheme="minorHAnsi" w:cstheme="minorHAnsi"/>
          <w:bCs/>
          <w:szCs w:val="24"/>
        </w:rPr>
        <w:t xml:space="preserve">normal çalışma saatleri için </w:t>
      </w:r>
      <w:r w:rsidR="003F4AAA">
        <w:rPr>
          <w:rFonts w:asciiTheme="minorHAnsi" w:hAnsiTheme="minorHAnsi" w:cstheme="minorHAnsi"/>
          <w:bCs/>
          <w:szCs w:val="24"/>
        </w:rPr>
        <w:t>alacağı asgari ücret 1.000 r</w:t>
      </w:r>
      <w:r w:rsidRPr="00263948">
        <w:rPr>
          <w:rFonts w:asciiTheme="minorHAnsi" w:hAnsiTheme="minorHAnsi" w:cstheme="minorHAnsi"/>
          <w:bCs/>
          <w:szCs w:val="24"/>
        </w:rPr>
        <w:t>iyal olarak belirlenmiştir. Bu ücrete ek olarak işveren yemek ve uygun bir ikamet yeri sağlamak durumundadır. Bunları sağlamaması halinde i</w:t>
      </w:r>
      <w:r w:rsidR="00522C70">
        <w:rPr>
          <w:rFonts w:asciiTheme="minorHAnsi" w:hAnsiTheme="minorHAnsi" w:cstheme="minorHAnsi"/>
          <w:bCs/>
          <w:szCs w:val="24"/>
        </w:rPr>
        <w:t>şçiye yemek yardımı olarak 300 r</w:t>
      </w:r>
      <w:r w:rsidRPr="00263948">
        <w:rPr>
          <w:rFonts w:asciiTheme="minorHAnsi" w:hAnsiTheme="minorHAnsi" w:cstheme="minorHAnsi"/>
          <w:bCs/>
          <w:szCs w:val="24"/>
        </w:rPr>
        <w:t>iya</w:t>
      </w:r>
      <w:r w:rsidR="00522C70">
        <w:rPr>
          <w:rFonts w:asciiTheme="minorHAnsi" w:hAnsiTheme="minorHAnsi" w:cstheme="minorHAnsi"/>
          <w:bCs/>
          <w:szCs w:val="24"/>
        </w:rPr>
        <w:t>l ve ikamet yardımı olarak 500 r</w:t>
      </w:r>
      <w:r w:rsidRPr="00263948">
        <w:rPr>
          <w:rFonts w:asciiTheme="minorHAnsi" w:hAnsiTheme="minorHAnsi" w:cstheme="minorHAnsi"/>
          <w:bCs/>
          <w:szCs w:val="24"/>
        </w:rPr>
        <w:t xml:space="preserve">iyal ödemek zorundadır. </w:t>
      </w:r>
    </w:p>
    <w:p w:rsidR="00CC2E0E" w:rsidRPr="00263948" w:rsidRDefault="00926FD0" w:rsidP="00926FD0">
      <w:pPr>
        <w:pStyle w:val="Balk3"/>
        <w:rPr>
          <w:rFonts w:asciiTheme="minorHAnsi" w:hAnsiTheme="minorHAnsi" w:cstheme="minorHAnsi"/>
        </w:rPr>
      </w:pPr>
      <w:bookmarkStart w:id="4" w:name="_Toc133486455"/>
      <w:r w:rsidRPr="00263948">
        <w:rPr>
          <w:rFonts w:asciiTheme="minorHAnsi" w:hAnsiTheme="minorHAnsi" w:cstheme="minorHAnsi"/>
        </w:rPr>
        <w:t>Sağlık Sigortası</w:t>
      </w:r>
      <w:bookmarkEnd w:id="4"/>
    </w:p>
    <w:p w:rsidR="00BE2C44" w:rsidRPr="00263948" w:rsidRDefault="00492156" w:rsidP="00DE2B27">
      <w:pPr>
        <w:pStyle w:val="ListeParagraf"/>
        <w:numPr>
          <w:ilvl w:val="0"/>
          <w:numId w:val="31"/>
        </w:numPr>
        <w:spacing w:after="0"/>
        <w:ind w:left="360"/>
        <w:jc w:val="both"/>
        <w:rPr>
          <w:rFonts w:asciiTheme="minorHAnsi" w:hAnsiTheme="minorHAnsi" w:cstheme="minorHAnsi"/>
          <w:b/>
          <w:bCs/>
        </w:rPr>
      </w:pPr>
      <w:r w:rsidRPr="00263948">
        <w:rPr>
          <w:rFonts w:asciiTheme="minorHAnsi" w:hAnsiTheme="minorHAnsi" w:cstheme="minorHAnsi"/>
          <w:b/>
          <w:bCs/>
        </w:rPr>
        <w:t xml:space="preserve">İşveren çalıştırdığı yabancıların sağlık sigortasını yaptırmak zorunda mıdır? </w:t>
      </w:r>
      <w:proofErr w:type="gramStart"/>
      <w:r w:rsidRPr="00263948">
        <w:rPr>
          <w:rFonts w:asciiTheme="minorHAnsi" w:hAnsiTheme="minorHAnsi" w:cstheme="minorHAnsi"/>
          <w:b/>
          <w:bCs/>
        </w:rPr>
        <w:t>Evet</w:t>
      </w:r>
      <w:proofErr w:type="gramEnd"/>
      <w:r w:rsidRPr="00263948">
        <w:rPr>
          <w:rFonts w:asciiTheme="minorHAnsi" w:hAnsiTheme="minorHAnsi" w:cstheme="minorHAnsi"/>
          <w:b/>
          <w:bCs/>
        </w:rPr>
        <w:t xml:space="preserve"> ise bu sağlık sigortası aile fertlerini kapsar mı?</w:t>
      </w:r>
    </w:p>
    <w:p w:rsidR="005C2888" w:rsidRPr="00263948" w:rsidRDefault="005C2888" w:rsidP="005C2888">
      <w:pPr>
        <w:pStyle w:val="ListeParagraf"/>
        <w:spacing w:after="0"/>
        <w:ind w:left="360"/>
        <w:jc w:val="both"/>
        <w:rPr>
          <w:rFonts w:asciiTheme="minorHAnsi" w:hAnsiTheme="minorHAnsi" w:cstheme="minorHAnsi"/>
        </w:rPr>
      </w:pPr>
      <w:r w:rsidRPr="00263948">
        <w:rPr>
          <w:rFonts w:asciiTheme="minorHAnsi" w:hAnsiTheme="minorHAnsi" w:cstheme="minorHAnsi"/>
        </w:rPr>
        <w:t>İşverenler istihdam ettikleri yabancı işçiler için Temel Sağlık Sigortası sağlamak zorundadır. 2021 yılı 22 sayılı Kanun’a göre Katar’da bulunan vatandaşlar, ikamet sahipleri ve ziyaretçiler zorunlu Temel Sağlık Sigortasına tabidirler. Sağlık sigortasının kapsamı ödenen primlere ve poliçenin kapsamına göre değişiklik göstermektedir. Aynı kural aile fertlerini Katar’a getiren yabancılar için de geçerlidir. Örneği</w:t>
      </w:r>
      <w:r w:rsidR="00F56E0F">
        <w:rPr>
          <w:rFonts w:asciiTheme="minorHAnsi" w:hAnsiTheme="minorHAnsi" w:cstheme="minorHAnsi"/>
        </w:rPr>
        <w:t>n</w:t>
      </w:r>
      <w:r w:rsidRPr="00263948">
        <w:rPr>
          <w:rFonts w:asciiTheme="minorHAnsi" w:hAnsiTheme="minorHAnsi" w:cstheme="minorHAnsi"/>
        </w:rPr>
        <w:t xml:space="preserve"> eşini ve çocuklarını Katar’a getiren yabancı</w:t>
      </w:r>
      <w:r w:rsidR="00F56E0F">
        <w:rPr>
          <w:rFonts w:asciiTheme="minorHAnsi" w:hAnsiTheme="minorHAnsi" w:cstheme="minorHAnsi"/>
        </w:rPr>
        <w:t>,</w:t>
      </w:r>
      <w:r w:rsidRPr="00263948">
        <w:rPr>
          <w:rFonts w:asciiTheme="minorHAnsi" w:hAnsiTheme="minorHAnsi" w:cstheme="minorHAnsi"/>
        </w:rPr>
        <w:t xml:space="preserve"> aile fertleri için en az Temel Sağlık Sigortası sağlamak durumundadır. </w:t>
      </w:r>
    </w:p>
    <w:p w:rsidR="00492156" w:rsidRPr="00263948" w:rsidRDefault="00492156" w:rsidP="00DE2B27">
      <w:pPr>
        <w:spacing w:after="0"/>
        <w:jc w:val="both"/>
        <w:rPr>
          <w:rFonts w:asciiTheme="minorHAnsi" w:hAnsiTheme="minorHAnsi" w:cstheme="minorHAnsi"/>
        </w:rPr>
      </w:pPr>
    </w:p>
    <w:p w:rsidR="005C2888" w:rsidRPr="00796BA3" w:rsidRDefault="00492156" w:rsidP="005C2888">
      <w:pPr>
        <w:pStyle w:val="ListeParagraf"/>
        <w:numPr>
          <w:ilvl w:val="0"/>
          <w:numId w:val="31"/>
        </w:numPr>
        <w:spacing w:after="0"/>
        <w:ind w:left="360"/>
        <w:jc w:val="both"/>
        <w:rPr>
          <w:rFonts w:asciiTheme="minorHAnsi" w:hAnsiTheme="minorHAnsi" w:cstheme="minorHAnsi"/>
          <w:b/>
          <w:bCs/>
        </w:rPr>
      </w:pPr>
      <w:r w:rsidRPr="00796BA3">
        <w:rPr>
          <w:rFonts w:asciiTheme="minorHAnsi" w:hAnsiTheme="minorHAnsi" w:cstheme="minorHAnsi"/>
          <w:b/>
          <w:bCs/>
        </w:rPr>
        <w:t>İşveren çalıştırdığı yabancıla</w:t>
      </w:r>
      <w:r w:rsidR="004B2BE6" w:rsidRPr="00796BA3">
        <w:rPr>
          <w:rFonts w:asciiTheme="minorHAnsi" w:hAnsiTheme="minorHAnsi" w:cstheme="minorHAnsi"/>
          <w:b/>
          <w:bCs/>
        </w:rPr>
        <w:t>rın sağlık sigortasını yaptırmak</w:t>
      </w:r>
      <w:r w:rsidRPr="00796BA3">
        <w:rPr>
          <w:rFonts w:asciiTheme="minorHAnsi" w:hAnsiTheme="minorHAnsi" w:cstheme="minorHAnsi"/>
          <w:b/>
          <w:bCs/>
        </w:rPr>
        <w:t xml:space="preserve"> zorunda</w:t>
      </w:r>
      <w:r w:rsidR="005C2888" w:rsidRPr="00796BA3">
        <w:rPr>
          <w:rFonts w:asciiTheme="minorHAnsi" w:hAnsiTheme="minorHAnsi" w:cstheme="minorHAnsi"/>
          <w:b/>
          <w:bCs/>
        </w:rPr>
        <w:t xml:space="preserve"> mı?</w:t>
      </w:r>
    </w:p>
    <w:p w:rsidR="005C2888" w:rsidRPr="00796BA3" w:rsidRDefault="005C2888" w:rsidP="005C2888">
      <w:pPr>
        <w:pStyle w:val="ListeParagraf"/>
        <w:spacing w:after="0"/>
        <w:ind w:left="360"/>
        <w:jc w:val="both"/>
        <w:rPr>
          <w:rFonts w:asciiTheme="minorHAnsi" w:hAnsiTheme="minorHAnsi" w:cstheme="minorHAnsi"/>
        </w:rPr>
      </w:pPr>
      <w:r w:rsidRPr="00796BA3">
        <w:rPr>
          <w:rFonts w:asciiTheme="minorHAnsi" w:hAnsiTheme="minorHAnsi" w:cstheme="minorHAnsi"/>
        </w:rPr>
        <w:t>İşverenler istihdam ettikleri yabancı işçiler için Temel Sağlık Sigortası sağlamak zorundadır. 2021 yılı 22 sayılı Kanun’a göre Katar’da bulunan vatandaşlar, ikamet sahipleri ve ziyaretçiler zorunlu Temel Sağlık Sigortasına tabidirler. Sağlık sigortasının kapsamı ödenen primlere ve poliçenin kapsamına göre değişiklik göstermektedir.</w:t>
      </w:r>
    </w:p>
    <w:p w:rsidR="00DC7BD3" w:rsidRPr="00796BA3" w:rsidRDefault="00DC7BD3" w:rsidP="005C2888">
      <w:pPr>
        <w:pStyle w:val="ListeParagraf"/>
        <w:spacing w:after="0"/>
        <w:ind w:left="360"/>
        <w:jc w:val="both"/>
        <w:rPr>
          <w:rFonts w:asciiTheme="minorHAnsi" w:hAnsiTheme="minorHAnsi" w:cstheme="minorHAnsi"/>
          <w:b/>
          <w:bCs/>
        </w:rPr>
      </w:pPr>
    </w:p>
    <w:p w:rsidR="00492156" w:rsidRPr="00796BA3" w:rsidRDefault="005C2888" w:rsidP="00796BA3">
      <w:pPr>
        <w:pStyle w:val="ListeParagraf"/>
        <w:numPr>
          <w:ilvl w:val="0"/>
          <w:numId w:val="31"/>
        </w:numPr>
        <w:spacing w:after="0"/>
        <w:ind w:left="360"/>
        <w:jc w:val="both"/>
        <w:rPr>
          <w:rFonts w:asciiTheme="minorHAnsi" w:hAnsiTheme="minorHAnsi" w:cstheme="minorHAnsi"/>
          <w:b/>
          <w:bCs/>
        </w:rPr>
      </w:pPr>
      <w:r w:rsidRPr="00796BA3">
        <w:rPr>
          <w:rFonts w:asciiTheme="minorHAnsi" w:hAnsiTheme="minorHAnsi" w:cstheme="minorHAnsi"/>
          <w:b/>
          <w:bCs/>
        </w:rPr>
        <w:t>Y</w:t>
      </w:r>
      <w:r w:rsidR="00492156" w:rsidRPr="00796BA3">
        <w:rPr>
          <w:rFonts w:asciiTheme="minorHAnsi" w:hAnsiTheme="minorHAnsi" w:cstheme="minorHAnsi"/>
          <w:b/>
          <w:bCs/>
        </w:rPr>
        <w:t xml:space="preserve">abancı </w:t>
      </w:r>
      <w:r w:rsidR="00796BA3" w:rsidRPr="00796BA3">
        <w:rPr>
          <w:rFonts w:asciiTheme="minorHAnsi" w:hAnsiTheme="minorHAnsi" w:cstheme="minorHAnsi"/>
          <w:b/>
          <w:bCs/>
        </w:rPr>
        <w:t xml:space="preserve">Katar’da ikamet eden </w:t>
      </w:r>
      <w:r w:rsidR="00492156" w:rsidRPr="00796BA3">
        <w:rPr>
          <w:rFonts w:asciiTheme="minorHAnsi" w:hAnsiTheme="minorHAnsi" w:cstheme="minorHAnsi"/>
          <w:b/>
          <w:bCs/>
        </w:rPr>
        <w:t xml:space="preserve">aile fertleri için kendi hesabına özel sağlık sigortası yaptırmak zorunda mıdır? </w:t>
      </w:r>
    </w:p>
    <w:p w:rsidR="005C2888" w:rsidRPr="00263948" w:rsidRDefault="005C2888" w:rsidP="005C2888">
      <w:pPr>
        <w:spacing w:after="0"/>
        <w:ind w:left="360"/>
        <w:jc w:val="both"/>
        <w:rPr>
          <w:rFonts w:asciiTheme="minorHAnsi" w:hAnsiTheme="minorHAnsi" w:cstheme="minorHAnsi"/>
        </w:rPr>
      </w:pPr>
      <w:r w:rsidRPr="00796BA3">
        <w:rPr>
          <w:rFonts w:asciiTheme="minorHAnsi" w:hAnsiTheme="minorHAnsi" w:cstheme="minorHAnsi"/>
        </w:rPr>
        <w:t>İşverenler için geçerli olan kurala benzer bir şekilde aile fertlerini Katar’a getiren yabancılar bu kişiler için sağlık sigortası yaptırmak zorundadırlar. Örneği</w:t>
      </w:r>
      <w:r w:rsidR="001B10C9" w:rsidRPr="00796BA3">
        <w:rPr>
          <w:rFonts w:asciiTheme="minorHAnsi" w:hAnsiTheme="minorHAnsi" w:cstheme="minorHAnsi"/>
        </w:rPr>
        <w:t>n</w:t>
      </w:r>
      <w:r w:rsidRPr="00796BA3">
        <w:rPr>
          <w:rFonts w:asciiTheme="minorHAnsi" w:hAnsiTheme="minorHAnsi" w:cstheme="minorHAnsi"/>
        </w:rPr>
        <w:t xml:space="preserve"> eşini ve çocuklarını Katar’a getiren yabancı</w:t>
      </w:r>
      <w:r w:rsidR="004B2BE6" w:rsidRPr="00796BA3">
        <w:rPr>
          <w:rFonts w:asciiTheme="minorHAnsi" w:hAnsiTheme="minorHAnsi" w:cstheme="minorHAnsi"/>
        </w:rPr>
        <w:t>,</w:t>
      </w:r>
      <w:r w:rsidRPr="00796BA3">
        <w:rPr>
          <w:rFonts w:asciiTheme="minorHAnsi" w:hAnsiTheme="minorHAnsi" w:cstheme="minorHAnsi"/>
        </w:rPr>
        <w:t xml:space="preserve"> aile fertleri için en az Temel Sağlık Sigortası sağlamak durumundadır.</w:t>
      </w:r>
      <w:r w:rsidRPr="00263948">
        <w:rPr>
          <w:rFonts w:asciiTheme="minorHAnsi" w:hAnsiTheme="minorHAnsi" w:cstheme="minorHAnsi"/>
        </w:rPr>
        <w:t xml:space="preserve"> </w:t>
      </w:r>
    </w:p>
    <w:p w:rsidR="00620030" w:rsidRPr="00263948" w:rsidRDefault="00926632" w:rsidP="00EB4FE4">
      <w:pPr>
        <w:pStyle w:val="Balk1"/>
        <w:rPr>
          <w:rFonts w:asciiTheme="minorHAnsi" w:hAnsiTheme="minorHAnsi" w:cstheme="minorHAnsi"/>
        </w:rPr>
      </w:pPr>
      <w:bookmarkStart w:id="5" w:name="_Toc133486456"/>
      <w:r w:rsidRPr="00263948">
        <w:rPr>
          <w:rFonts w:asciiTheme="minorHAnsi" w:hAnsiTheme="minorHAnsi" w:cstheme="minorHAnsi"/>
        </w:rPr>
        <w:lastRenderedPageBreak/>
        <w:t>İlgili Kurumlar</w:t>
      </w:r>
      <w:bookmarkEnd w:id="5"/>
    </w:p>
    <w:p w:rsidR="00CC2E0E" w:rsidRPr="00263948" w:rsidRDefault="00943A1A" w:rsidP="000C0DFC">
      <w:pPr>
        <w:pStyle w:val="ListeParagraf"/>
        <w:numPr>
          <w:ilvl w:val="0"/>
          <w:numId w:val="2"/>
        </w:numPr>
        <w:spacing w:after="0" w:line="276" w:lineRule="auto"/>
        <w:ind w:left="284" w:hanging="284"/>
        <w:rPr>
          <w:rFonts w:asciiTheme="minorHAnsi" w:hAnsiTheme="minorHAnsi" w:cstheme="minorHAnsi"/>
          <w:b/>
          <w:szCs w:val="24"/>
        </w:rPr>
      </w:pPr>
      <w:r w:rsidRPr="00263948">
        <w:rPr>
          <w:rFonts w:asciiTheme="minorHAnsi" w:hAnsiTheme="minorHAnsi" w:cstheme="minorHAnsi"/>
          <w:b/>
          <w:szCs w:val="24"/>
        </w:rPr>
        <w:t xml:space="preserve">Katar Çalışma </w:t>
      </w:r>
      <w:r w:rsidR="00CC2E0E" w:rsidRPr="00263948">
        <w:rPr>
          <w:rFonts w:asciiTheme="minorHAnsi" w:hAnsiTheme="minorHAnsi" w:cstheme="minorHAnsi"/>
          <w:b/>
          <w:szCs w:val="24"/>
        </w:rPr>
        <w:t>Bakanlığı</w:t>
      </w:r>
    </w:p>
    <w:p w:rsidR="00F74A76"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Acil hat</w:t>
      </w:r>
      <w:r w:rsidRPr="00263948">
        <w:rPr>
          <w:rFonts w:asciiTheme="minorHAnsi" w:hAnsiTheme="minorHAnsi" w:cstheme="minorHAnsi"/>
          <w:bCs/>
          <w:szCs w:val="24"/>
        </w:rPr>
        <w:tab/>
      </w:r>
      <w:r w:rsidRPr="00263948">
        <w:rPr>
          <w:rFonts w:asciiTheme="minorHAnsi" w:hAnsiTheme="minorHAnsi" w:cstheme="minorHAnsi"/>
          <w:bCs/>
          <w:szCs w:val="24"/>
        </w:rPr>
        <w:tab/>
        <w:t>: 4</w:t>
      </w:r>
      <w:r w:rsidR="00081B93" w:rsidRPr="00263948">
        <w:rPr>
          <w:rFonts w:asciiTheme="minorHAnsi" w:hAnsiTheme="minorHAnsi" w:cstheme="minorHAnsi"/>
          <w:bCs/>
          <w:szCs w:val="24"/>
        </w:rPr>
        <w:t>40689</w:t>
      </w:r>
      <w:r w:rsidRPr="00263948">
        <w:rPr>
          <w:rFonts w:asciiTheme="minorHAnsi" w:hAnsiTheme="minorHAnsi" w:cstheme="minorHAnsi"/>
          <w:bCs/>
          <w:szCs w:val="24"/>
        </w:rPr>
        <w:t>79 ve 16505</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Genel sorular için</w:t>
      </w:r>
      <w:r w:rsidRPr="00263948">
        <w:rPr>
          <w:rFonts w:asciiTheme="minorHAnsi" w:hAnsiTheme="minorHAnsi" w:cstheme="minorHAnsi"/>
          <w:bCs/>
          <w:szCs w:val="24"/>
        </w:rPr>
        <w:tab/>
        <w:t xml:space="preserve">: </w:t>
      </w:r>
      <w:r w:rsidR="00081B93" w:rsidRPr="00263948">
        <w:rPr>
          <w:rFonts w:asciiTheme="minorHAnsi" w:hAnsiTheme="minorHAnsi" w:cstheme="minorHAnsi"/>
          <w:bCs/>
          <w:szCs w:val="24"/>
        </w:rPr>
        <w:t>info@</w:t>
      </w:r>
      <w:proofErr w:type="gramStart"/>
      <w:r w:rsidR="00081B93" w:rsidRPr="00263948">
        <w:rPr>
          <w:rFonts w:asciiTheme="minorHAnsi" w:hAnsiTheme="minorHAnsi" w:cstheme="minorHAnsi"/>
          <w:bCs/>
          <w:szCs w:val="24"/>
        </w:rPr>
        <w:t>mol.gov</w:t>
      </w:r>
      <w:proofErr w:type="gramEnd"/>
      <w:r w:rsidR="00081B93" w:rsidRPr="00263948">
        <w:rPr>
          <w:rFonts w:asciiTheme="minorHAnsi" w:hAnsiTheme="minorHAnsi" w:cstheme="minorHAnsi"/>
          <w:bCs/>
          <w:szCs w:val="24"/>
        </w:rPr>
        <w:t>.qa</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Elektronik hizmetler</w:t>
      </w:r>
      <w:r w:rsidRPr="00263948">
        <w:rPr>
          <w:rFonts w:asciiTheme="minorHAnsi" w:hAnsiTheme="minorHAnsi" w:cstheme="minorHAnsi"/>
          <w:bCs/>
          <w:szCs w:val="24"/>
        </w:rPr>
        <w:tab/>
        <w:t>: apps_support@</w:t>
      </w:r>
      <w:proofErr w:type="gramStart"/>
      <w:r w:rsidRPr="00263948">
        <w:rPr>
          <w:rFonts w:asciiTheme="minorHAnsi" w:hAnsiTheme="minorHAnsi" w:cstheme="minorHAnsi"/>
          <w:bCs/>
          <w:szCs w:val="24"/>
        </w:rPr>
        <w:t>mol.gov</w:t>
      </w:r>
      <w:proofErr w:type="gramEnd"/>
      <w:r w:rsidRPr="00263948">
        <w:rPr>
          <w:rFonts w:asciiTheme="minorHAnsi" w:hAnsiTheme="minorHAnsi" w:cstheme="minorHAnsi"/>
          <w:bCs/>
          <w:szCs w:val="24"/>
        </w:rPr>
        <w:t xml:space="preserve">.qa </w:t>
      </w:r>
    </w:p>
    <w:p w:rsidR="000C0DFC" w:rsidRPr="00263948" w:rsidRDefault="000C0DFC" w:rsidP="000C0DFC">
      <w:pPr>
        <w:spacing w:after="0" w:line="276" w:lineRule="auto"/>
        <w:rPr>
          <w:rFonts w:asciiTheme="minorHAnsi" w:hAnsiTheme="minorHAnsi" w:cstheme="minorHAnsi"/>
          <w:bCs/>
          <w:szCs w:val="24"/>
        </w:rPr>
      </w:pPr>
    </w:p>
    <w:p w:rsidR="006C239A" w:rsidRPr="00263948" w:rsidRDefault="00943A1A" w:rsidP="005C2888">
      <w:pPr>
        <w:pStyle w:val="ListeParagraf"/>
        <w:numPr>
          <w:ilvl w:val="0"/>
          <w:numId w:val="19"/>
        </w:numPr>
        <w:spacing w:after="0" w:line="276" w:lineRule="auto"/>
        <w:rPr>
          <w:rFonts w:asciiTheme="minorHAnsi" w:hAnsiTheme="minorHAnsi" w:cstheme="minorHAnsi"/>
          <w:b/>
          <w:szCs w:val="24"/>
        </w:rPr>
      </w:pPr>
      <w:r w:rsidRPr="00263948">
        <w:rPr>
          <w:rFonts w:asciiTheme="minorHAnsi" w:hAnsiTheme="minorHAnsi" w:cstheme="minorHAnsi"/>
          <w:b/>
          <w:szCs w:val="24"/>
        </w:rPr>
        <w:t xml:space="preserve">Katar Çalışma Bakanlığı </w:t>
      </w:r>
      <w:r w:rsidR="006C239A" w:rsidRPr="00263948">
        <w:rPr>
          <w:rFonts w:asciiTheme="minorHAnsi" w:hAnsiTheme="minorHAnsi" w:cstheme="minorHAnsi"/>
          <w:b/>
          <w:szCs w:val="24"/>
        </w:rPr>
        <w:t>Ofisleri</w:t>
      </w:r>
      <w:r w:rsidR="005C2888" w:rsidRPr="00263948">
        <w:rPr>
          <w:rFonts w:asciiTheme="minorHAnsi" w:hAnsiTheme="minorHAnsi" w:cstheme="minorHAnsi"/>
          <w:b/>
          <w:szCs w:val="24"/>
        </w:rPr>
        <w:t>nin Bulunduğu Bölgeler</w:t>
      </w:r>
    </w:p>
    <w:p w:rsidR="006C239A" w:rsidRPr="00263948" w:rsidRDefault="006C239A" w:rsidP="000C0DFC">
      <w:pPr>
        <w:pStyle w:val="ListeParagraf"/>
        <w:spacing w:after="0"/>
        <w:ind w:left="360"/>
        <w:jc w:val="both"/>
        <w:rPr>
          <w:rFonts w:asciiTheme="minorHAnsi" w:hAnsiTheme="minorHAnsi" w:cstheme="minorHAnsi"/>
          <w:bCs/>
          <w:sz w:val="10"/>
          <w:szCs w:val="10"/>
        </w:rPr>
      </w:pPr>
    </w:p>
    <w:p w:rsidR="00D27BE7"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Sanayi Bölgesi Ofisi.</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proofErr w:type="spellStart"/>
      <w:r w:rsidRPr="00263948">
        <w:rPr>
          <w:rFonts w:asciiTheme="minorHAnsi" w:hAnsiTheme="minorHAnsi" w:cstheme="minorHAnsi"/>
          <w:bCs/>
          <w:szCs w:val="24"/>
        </w:rPr>
        <w:t>Wakra</w:t>
      </w:r>
      <w:proofErr w:type="spellEnd"/>
      <w:r w:rsidRPr="00263948">
        <w:rPr>
          <w:rFonts w:asciiTheme="minorHAnsi" w:hAnsiTheme="minorHAnsi" w:cstheme="minorHAnsi"/>
          <w:bCs/>
          <w:szCs w:val="24"/>
        </w:rPr>
        <w:t xml:space="preserve"> Bölgesi Ofisi.</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 xml:space="preserve">Al </w:t>
      </w:r>
      <w:proofErr w:type="spellStart"/>
      <w:r w:rsidRPr="00263948">
        <w:rPr>
          <w:rFonts w:asciiTheme="minorHAnsi" w:hAnsiTheme="minorHAnsi" w:cstheme="minorHAnsi"/>
          <w:bCs/>
          <w:szCs w:val="24"/>
        </w:rPr>
        <w:t>Khor</w:t>
      </w:r>
      <w:proofErr w:type="spellEnd"/>
      <w:r w:rsidRPr="00263948">
        <w:rPr>
          <w:rFonts w:asciiTheme="minorHAnsi" w:hAnsiTheme="minorHAnsi" w:cstheme="minorHAnsi"/>
          <w:bCs/>
          <w:szCs w:val="24"/>
        </w:rPr>
        <w:t xml:space="preserve"> Bölgesi Ofisi.</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proofErr w:type="spellStart"/>
      <w:r w:rsidRPr="00263948">
        <w:rPr>
          <w:rFonts w:asciiTheme="minorHAnsi" w:hAnsiTheme="minorHAnsi" w:cstheme="minorHAnsi"/>
          <w:bCs/>
          <w:szCs w:val="24"/>
        </w:rPr>
        <w:t>Shahanya</w:t>
      </w:r>
      <w:proofErr w:type="spellEnd"/>
      <w:r w:rsidRPr="00263948">
        <w:rPr>
          <w:rFonts w:asciiTheme="minorHAnsi" w:hAnsiTheme="minorHAnsi" w:cstheme="minorHAnsi"/>
          <w:bCs/>
          <w:szCs w:val="24"/>
        </w:rPr>
        <w:t xml:space="preserve"> Hizmet Merkezi.</w:t>
      </w:r>
    </w:p>
    <w:p w:rsidR="000C0DFC" w:rsidRPr="00263948" w:rsidRDefault="000C0DFC" w:rsidP="000C0DFC">
      <w:pPr>
        <w:spacing w:after="0" w:line="276" w:lineRule="auto"/>
        <w:rPr>
          <w:rFonts w:asciiTheme="minorHAnsi" w:hAnsiTheme="minorHAnsi" w:cstheme="minorHAnsi"/>
          <w:bCs/>
          <w:szCs w:val="24"/>
        </w:rPr>
      </w:pPr>
    </w:p>
    <w:p w:rsidR="00D27BE7" w:rsidRPr="00263948" w:rsidRDefault="005C2888" w:rsidP="005C2888">
      <w:pPr>
        <w:pStyle w:val="ListeParagraf"/>
        <w:numPr>
          <w:ilvl w:val="0"/>
          <w:numId w:val="19"/>
        </w:numPr>
        <w:spacing w:after="0" w:line="276" w:lineRule="auto"/>
        <w:rPr>
          <w:rFonts w:asciiTheme="minorHAnsi" w:hAnsiTheme="minorHAnsi" w:cstheme="minorHAnsi"/>
          <w:b/>
          <w:szCs w:val="24"/>
        </w:rPr>
      </w:pPr>
      <w:r w:rsidRPr="00263948">
        <w:rPr>
          <w:rFonts w:asciiTheme="minorHAnsi" w:hAnsiTheme="minorHAnsi" w:cstheme="minorHAnsi"/>
          <w:b/>
          <w:szCs w:val="24"/>
        </w:rPr>
        <w:t>İşçi Sorunları Başvuruları</w:t>
      </w:r>
      <w:r w:rsidR="00D27BE7" w:rsidRPr="00263948">
        <w:rPr>
          <w:rFonts w:asciiTheme="minorHAnsi" w:hAnsiTheme="minorHAnsi" w:cstheme="minorHAnsi"/>
          <w:b/>
          <w:szCs w:val="24"/>
        </w:rPr>
        <w:t xml:space="preserve"> </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Acil hat</w:t>
      </w:r>
      <w:r w:rsidRPr="00263948">
        <w:rPr>
          <w:rFonts w:asciiTheme="minorHAnsi" w:hAnsiTheme="minorHAnsi" w:cstheme="minorHAnsi"/>
          <w:bCs/>
          <w:szCs w:val="24"/>
        </w:rPr>
        <w:tab/>
      </w:r>
      <w:r w:rsidRPr="00263948">
        <w:rPr>
          <w:rFonts w:asciiTheme="minorHAnsi" w:hAnsiTheme="minorHAnsi" w:cstheme="minorHAnsi"/>
          <w:bCs/>
          <w:szCs w:val="24"/>
        </w:rPr>
        <w:tab/>
        <w:t>: 4</w:t>
      </w:r>
      <w:r w:rsidR="00081B93" w:rsidRPr="00263948">
        <w:rPr>
          <w:rFonts w:asciiTheme="minorHAnsi" w:hAnsiTheme="minorHAnsi" w:cstheme="minorHAnsi"/>
          <w:bCs/>
          <w:szCs w:val="24"/>
        </w:rPr>
        <w:t>40689</w:t>
      </w:r>
      <w:r w:rsidRPr="00263948">
        <w:rPr>
          <w:rFonts w:asciiTheme="minorHAnsi" w:hAnsiTheme="minorHAnsi" w:cstheme="minorHAnsi"/>
          <w:bCs/>
          <w:szCs w:val="24"/>
        </w:rPr>
        <w:t>79 ve 16505</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Genel sorular için</w:t>
      </w:r>
      <w:r w:rsidRPr="00263948">
        <w:rPr>
          <w:rFonts w:asciiTheme="minorHAnsi" w:hAnsiTheme="minorHAnsi" w:cstheme="minorHAnsi"/>
          <w:bCs/>
          <w:szCs w:val="24"/>
        </w:rPr>
        <w:tab/>
        <w:t xml:space="preserve">: </w:t>
      </w:r>
      <w:r w:rsidR="00081B93" w:rsidRPr="00263948">
        <w:rPr>
          <w:rFonts w:asciiTheme="minorHAnsi" w:hAnsiTheme="minorHAnsi" w:cstheme="minorHAnsi"/>
          <w:bCs/>
          <w:szCs w:val="24"/>
        </w:rPr>
        <w:t>info@</w:t>
      </w:r>
      <w:proofErr w:type="gramStart"/>
      <w:r w:rsidR="00081B93" w:rsidRPr="00263948">
        <w:rPr>
          <w:rFonts w:asciiTheme="minorHAnsi" w:hAnsiTheme="minorHAnsi" w:cstheme="minorHAnsi"/>
          <w:bCs/>
          <w:szCs w:val="24"/>
        </w:rPr>
        <w:t>mol.gov</w:t>
      </w:r>
      <w:proofErr w:type="gramEnd"/>
      <w:r w:rsidR="00081B93" w:rsidRPr="00263948">
        <w:rPr>
          <w:rFonts w:asciiTheme="minorHAnsi" w:hAnsiTheme="minorHAnsi" w:cstheme="minorHAnsi"/>
          <w:bCs/>
          <w:szCs w:val="24"/>
        </w:rPr>
        <w:t>.qa</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Elektronik hizmetler</w:t>
      </w:r>
      <w:r w:rsidRPr="00263948">
        <w:rPr>
          <w:rFonts w:asciiTheme="minorHAnsi" w:hAnsiTheme="minorHAnsi" w:cstheme="minorHAnsi"/>
          <w:bCs/>
          <w:szCs w:val="24"/>
        </w:rPr>
        <w:tab/>
        <w:t>: apps_support@</w:t>
      </w:r>
      <w:proofErr w:type="gramStart"/>
      <w:r w:rsidRPr="00263948">
        <w:rPr>
          <w:rFonts w:asciiTheme="minorHAnsi" w:hAnsiTheme="minorHAnsi" w:cstheme="minorHAnsi"/>
          <w:bCs/>
          <w:szCs w:val="24"/>
        </w:rPr>
        <w:t>mol.gov</w:t>
      </w:r>
      <w:proofErr w:type="gramEnd"/>
      <w:r w:rsidRPr="00263948">
        <w:rPr>
          <w:rFonts w:asciiTheme="minorHAnsi" w:hAnsiTheme="minorHAnsi" w:cstheme="minorHAnsi"/>
          <w:bCs/>
          <w:szCs w:val="24"/>
        </w:rPr>
        <w:t xml:space="preserve">.qa </w:t>
      </w:r>
    </w:p>
    <w:p w:rsidR="000C0DFC" w:rsidRPr="00263948" w:rsidRDefault="000C0DFC" w:rsidP="000C0DFC">
      <w:pPr>
        <w:spacing w:after="0" w:line="276" w:lineRule="auto"/>
        <w:rPr>
          <w:rFonts w:asciiTheme="minorHAnsi" w:hAnsiTheme="minorHAnsi" w:cstheme="minorHAnsi"/>
          <w:bCs/>
          <w:szCs w:val="24"/>
        </w:rPr>
      </w:pPr>
    </w:p>
    <w:p w:rsidR="00D27BE7" w:rsidRPr="00263948" w:rsidRDefault="00D27BE7" w:rsidP="005C2888">
      <w:pPr>
        <w:pStyle w:val="ListeParagraf"/>
        <w:numPr>
          <w:ilvl w:val="0"/>
          <w:numId w:val="19"/>
        </w:numPr>
        <w:spacing w:after="0" w:line="276" w:lineRule="auto"/>
        <w:rPr>
          <w:rFonts w:asciiTheme="minorHAnsi" w:hAnsiTheme="minorHAnsi" w:cstheme="minorHAnsi"/>
          <w:b/>
          <w:szCs w:val="24"/>
        </w:rPr>
      </w:pPr>
      <w:r w:rsidRPr="00263948">
        <w:rPr>
          <w:rFonts w:asciiTheme="minorHAnsi" w:hAnsiTheme="minorHAnsi" w:cstheme="minorHAnsi"/>
          <w:b/>
          <w:szCs w:val="24"/>
        </w:rPr>
        <w:t xml:space="preserve">Katar İçişleri Bakanlığı / Yabancılar </w:t>
      </w:r>
      <w:r w:rsidR="005C2888" w:rsidRPr="00263948">
        <w:rPr>
          <w:rFonts w:asciiTheme="minorHAnsi" w:hAnsiTheme="minorHAnsi" w:cstheme="minorHAnsi"/>
          <w:b/>
          <w:szCs w:val="24"/>
        </w:rPr>
        <w:t>İdaresi</w:t>
      </w:r>
    </w:p>
    <w:p w:rsidR="00D27BE7"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Tel</w:t>
      </w:r>
      <w:r w:rsidRPr="00263948">
        <w:rPr>
          <w:rFonts w:asciiTheme="minorHAnsi" w:hAnsiTheme="minorHAnsi" w:cstheme="minorHAnsi"/>
          <w:bCs/>
          <w:szCs w:val="24"/>
        </w:rPr>
        <w:tab/>
      </w:r>
      <w:r w:rsidRPr="00263948">
        <w:rPr>
          <w:rFonts w:asciiTheme="minorHAnsi" w:hAnsiTheme="minorHAnsi" w:cstheme="minorHAnsi"/>
          <w:bCs/>
          <w:szCs w:val="24"/>
        </w:rPr>
        <w:tab/>
        <w:t>:44890423</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Faks</w:t>
      </w:r>
      <w:r w:rsidRPr="00263948">
        <w:rPr>
          <w:rFonts w:asciiTheme="minorHAnsi" w:hAnsiTheme="minorHAnsi" w:cstheme="minorHAnsi"/>
          <w:bCs/>
          <w:szCs w:val="24"/>
        </w:rPr>
        <w:tab/>
      </w:r>
      <w:r w:rsidRPr="00263948">
        <w:rPr>
          <w:rFonts w:asciiTheme="minorHAnsi" w:hAnsiTheme="minorHAnsi" w:cstheme="minorHAnsi"/>
          <w:bCs/>
          <w:szCs w:val="24"/>
        </w:rPr>
        <w:tab/>
        <w:t>:44864071</w:t>
      </w:r>
    </w:p>
    <w:p w:rsidR="005C2888" w:rsidRPr="00263948" w:rsidRDefault="005C2888" w:rsidP="005C2888">
      <w:pPr>
        <w:pStyle w:val="ListeParagraf"/>
        <w:numPr>
          <w:ilvl w:val="0"/>
          <w:numId w:val="31"/>
        </w:numPr>
        <w:spacing w:after="0" w:line="276" w:lineRule="auto"/>
        <w:rPr>
          <w:rFonts w:asciiTheme="minorHAnsi" w:hAnsiTheme="minorHAnsi" w:cstheme="minorHAnsi"/>
          <w:bCs/>
          <w:szCs w:val="24"/>
        </w:rPr>
      </w:pPr>
      <w:r w:rsidRPr="00263948">
        <w:rPr>
          <w:rFonts w:asciiTheme="minorHAnsi" w:hAnsiTheme="minorHAnsi" w:cstheme="minorHAnsi"/>
          <w:bCs/>
          <w:szCs w:val="24"/>
        </w:rPr>
        <w:t>E-posta</w:t>
      </w:r>
      <w:r w:rsidRPr="00263948">
        <w:rPr>
          <w:rFonts w:asciiTheme="minorHAnsi" w:hAnsiTheme="minorHAnsi" w:cstheme="minorHAnsi"/>
          <w:bCs/>
          <w:szCs w:val="24"/>
        </w:rPr>
        <w:tab/>
        <w:t>: expat@</w:t>
      </w:r>
      <w:proofErr w:type="gramStart"/>
      <w:r w:rsidRPr="00263948">
        <w:rPr>
          <w:rFonts w:asciiTheme="minorHAnsi" w:hAnsiTheme="minorHAnsi" w:cstheme="minorHAnsi"/>
          <w:bCs/>
          <w:szCs w:val="24"/>
        </w:rPr>
        <w:t>moi.gov</w:t>
      </w:r>
      <w:proofErr w:type="gramEnd"/>
      <w:r w:rsidRPr="00263948">
        <w:rPr>
          <w:rFonts w:asciiTheme="minorHAnsi" w:hAnsiTheme="minorHAnsi" w:cstheme="minorHAnsi"/>
          <w:bCs/>
          <w:szCs w:val="24"/>
        </w:rPr>
        <w:t xml:space="preserve">.qa </w:t>
      </w:r>
      <w:r w:rsidRPr="00263948">
        <w:rPr>
          <w:rFonts w:asciiTheme="minorHAnsi" w:hAnsiTheme="minorHAnsi" w:cstheme="minorHAnsi"/>
          <w:bCs/>
          <w:szCs w:val="24"/>
        </w:rPr>
        <w:tab/>
      </w:r>
    </w:p>
    <w:p w:rsidR="00BA076B" w:rsidRPr="00263948" w:rsidRDefault="00BA076B" w:rsidP="00BA076B">
      <w:pPr>
        <w:rPr>
          <w:rFonts w:asciiTheme="minorHAnsi" w:hAnsiTheme="minorHAnsi" w:cstheme="minorHAnsi"/>
        </w:rPr>
      </w:pPr>
    </w:p>
    <w:p w:rsidR="0079032F" w:rsidRPr="00263948" w:rsidRDefault="006277FF" w:rsidP="0079032F">
      <w:pPr>
        <w:pStyle w:val="Balk1"/>
        <w:rPr>
          <w:rFonts w:asciiTheme="minorHAnsi" w:hAnsiTheme="minorHAnsi" w:cstheme="minorHAnsi"/>
        </w:rPr>
      </w:pPr>
      <w:bookmarkStart w:id="6" w:name="_Toc479762388"/>
      <w:bookmarkStart w:id="7" w:name="_Toc133486457"/>
      <w:r w:rsidRPr="00263948">
        <w:rPr>
          <w:rFonts w:asciiTheme="minorHAnsi" w:hAnsiTheme="minorHAnsi" w:cstheme="minorHAnsi"/>
        </w:rPr>
        <w:t xml:space="preserve">Katar </w:t>
      </w:r>
      <w:r w:rsidR="0079032F" w:rsidRPr="00263948">
        <w:rPr>
          <w:rFonts w:asciiTheme="minorHAnsi" w:hAnsiTheme="minorHAnsi" w:cstheme="minorHAnsi"/>
        </w:rPr>
        <w:t>İş Kanunu</w:t>
      </w:r>
      <w:bookmarkEnd w:id="6"/>
      <w:bookmarkEnd w:id="7"/>
    </w:p>
    <w:p w:rsidR="0079032F" w:rsidRPr="00263948" w:rsidRDefault="003223CD" w:rsidP="003223CD">
      <w:pPr>
        <w:jc w:val="both"/>
        <w:rPr>
          <w:rFonts w:asciiTheme="minorHAnsi" w:hAnsiTheme="minorHAnsi" w:cstheme="minorHAnsi"/>
          <w:szCs w:val="24"/>
        </w:rPr>
      </w:pPr>
      <w:r w:rsidRPr="00263948">
        <w:rPr>
          <w:rFonts w:asciiTheme="minorHAnsi" w:hAnsiTheme="minorHAnsi" w:cstheme="minorHAnsi"/>
          <w:szCs w:val="24"/>
        </w:rPr>
        <w:t>Kanunun adı:</w:t>
      </w:r>
      <w:r w:rsidR="005C2888" w:rsidRPr="00263948">
        <w:rPr>
          <w:rFonts w:asciiTheme="minorHAnsi" w:hAnsiTheme="minorHAnsi" w:cstheme="minorHAnsi"/>
          <w:szCs w:val="24"/>
        </w:rPr>
        <w:t xml:space="preserve"> 2004 yılı 14 sayılı İş Kanunu ve tadilleri </w:t>
      </w:r>
    </w:p>
    <w:p w:rsidR="0079032F" w:rsidRPr="00263948" w:rsidRDefault="0079032F" w:rsidP="0079032F">
      <w:pPr>
        <w:pStyle w:val="Balk2"/>
        <w:rPr>
          <w:rFonts w:asciiTheme="minorHAnsi" w:hAnsiTheme="minorHAnsi" w:cstheme="minorHAnsi"/>
        </w:rPr>
      </w:pPr>
      <w:bookmarkStart w:id="8" w:name="_Toc479762390"/>
      <w:bookmarkStart w:id="9" w:name="_Toc133486458"/>
      <w:r w:rsidRPr="00263948">
        <w:rPr>
          <w:rFonts w:asciiTheme="minorHAnsi" w:hAnsiTheme="minorHAnsi" w:cstheme="minorHAnsi"/>
        </w:rPr>
        <w:t>İş Sözleşmesi Türleri</w:t>
      </w:r>
      <w:bookmarkEnd w:id="8"/>
      <w:bookmarkEnd w:id="9"/>
    </w:p>
    <w:p w:rsidR="0079032F" w:rsidRPr="00263948" w:rsidRDefault="005C2888" w:rsidP="005C2888">
      <w:pPr>
        <w:spacing w:after="0"/>
        <w:jc w:val="both"/>
        <w:rPr>
          <w:rFonts w:asciiTheme="minorHAnsi" w:hAnsiTheme="minorHAnsi" w:cstheme="minorHAnsi"/>
        </w:rPr>
      </w:pPr>
      <w:r w:rsidRPr="00263948">
        <w:rPr>
          <w:rFonts w:asciiTheme="minorHAnsi" w:hAnsiTheme="minorHAnsi" w:cstheme="minorHAnsi"/>
        </w:rPr>
        <w:t>Katar İş Kanunu’na göre iş sözleşmeleri süreli veya süresiz olabilmektedir. Süreli iş sözleşmeleri 5 yılda</w:t>
      </w:r>
      <w:r w:rsidR="008D078B">
        <w:rPr>
          <w:rFonts w:asciiTheme="minorHAnsi" w:hAnsiTheme="minorHAnsi" w:cstheme="minorHAnsi"/>
        </w:rPr>
        <w:t>n</w:t>
      </w:r>
      <w:r w:rsidRPr="00263948">
        <w:rPr>
          <w:rFonts w:asciiTheme="minorHAnsi" w:hAnsiTheme="minorHAnsi" w:cstheme="minorHAnsi"/>
        </w:rPr>
        <w:t xml:space="preserve"> fazla olmamaktadır. Bu süre iki tarafın mutabakatı ile uzatılabilmektedir.</w:t>
      </w:r>
    </w:p>
    <w:p w:rsidR="0079032F" w:rsidRPr="00263948" w:rsidRDefault="0079032F" w:rsidP="0079032F">
      <w:pPr>
        <w:pStyle w:val="Balk2"/>
        <w:rPr>
          <w:rFonts w:asciiTheme="minorHAnsi" w:hAnsiTheme="minorHAnsi" w:cstheme="minorHAnsi"/>
        </w:rPr>
      </w:pPr>
      <w:bookmarkStart w:id="10" w:name="_Toc479762391"/>
      <w:bookmarkStart w:id="11" w:name="_Toc133486459"/>
      <w:r w:rsidRPr="00263948">
        <w:rPr>
          <w:rFonts w:asciiTheme="minorHAnsi" w:hAnsiTheme="minorHAnsi" w:cstheme="minorHAnsi"/>
        </w:rPr>
        <w:t>Ücret</w:t>
      </w:r>
      <w:bookmarkEnd w:id="10"/>
      <w:bookmarkEnd w:id="11"/>
    </w:p>
    <w:p w:rsidR="00525158" w:rsidRPr="00263948" w:rsidRDefault="00525158" w:rsidP="00173FD8">
      <w:pPr>
        <w:pStyle w:val="ListeParagraf"/>
        <w:numPr>
          <w:ilvl w:val="0"/>
          <w:numId w:val="33"/>
        </w:numPr>
        <w:jc w:val="both"/>
        <w:rPr>
          <w:rFonts w:asciiTheme="minorHAnsi" w:hAnsiTheme="minorHAnsi" w:cstheme="minorHAnsi"/>
          <w:b/>
          <w:bCs/>
        </w:rPr>
      </w:pPr>
      <w:r w:rsidRPr="00263948">
        <w:rPr>
          <w:rFonts w:asciiTheme="minorHAnsi" w:hAnsiTheme="minorHAnsi" w:cstheme="minorHAnsi"/>
          <w:b/>
          <w:bCs/>
        </w:rPr>
        <w:t>Ücret uygulamaları, temel ücret,</w:t>
      </w:r>
      <w:r w:rsidR="002F2C6C" w:rsidRPr="00263948">
        <w:rPr>
          <w:rFonts w:asciiTheme="minorHAnsi" w:hAnsiTheme="minorHAnsi" w:cstheme="minorHAnsi"/>
          <w:b/>
          <w:bCs/>
        </w:rPr>
        <w:t xml:space="preserve"> ilave ödenekler hakkında bilgi verebilir misiniz?</w:t>
      </w:r>
    </w:p>
    <w:p w:rsidR="002F2C6C" w:rsidRPr="00263948" w:rsidRDefault="0054556F" w:rsidP="00541A56">
      <w:pPr>
        <w:pStyle w:val="ListeParagraf"/>
        <w:ind w:left="360"/>
        <w:jc w:val="both"/>
        <w:rPr>
          <w:rFonts w:asciiTheme="minorHAnsi" w:hAnsiTheme="minorHAnsi" w:cstheme="minorHAnsi"/>
        </w:rPr>
      </w:pPr>
      <w:r w:rsidRPr="00263948">
        <w:rPr>
          <w:rFonts w:asciiTheme="minorHAnsi" w:hAnsiTheme="minorHAnsi" w:cstheme="minorHAnsi"/>
        </w:rPr>
        <w:t xml:space="preserve">Genel bir uygulama olarak işçilere ödenen ücretler temel ücret, yemek bedeli, ulaşım bedeli ve </w:t>
      </w:r>
      <w:r w:rsidR="002F2C6C" w:rsidRPr="00263948">
        <w:rPr>
          <w:rFonts w:asciiTheme="minorHAnsi" w:hAnsiTheme="minorHAnsi" w:cstheme="minorHAnsi"/>
        </w:rPr>
        <w:t xml:space="preserve">ikamet bedeli gibi bileşenlerden oluşmaktadır. Yukarıda temel ücret dışında sıralanan ek bedellerin </w:t>
      </w:r>
      <w:r w:rsidR="00541A56">
        <w:rPr>
          <w:rFonts w:asciiTheme="minorHAnsi" w:hAnsiTheme="minorHAnsi" w:cstheme="minorHAnsi"/>
        </w:rPr>
        <w:t>ödenip ödenmemesi ve miktarı</w:t>
      </w:r>
      <w:r w:rsidR="002F2C6C" w:rsidRPr="00263948">
        <w:rPr>
          <w:rFonts w:asciiTheme="minorHAnsi" w:hAnsiTheme="minorHAnsi" w:cstheme="minorHAnsi"/>
        </w:rPr>
        <w:t xml:space="preserve"> firmadan firmaya değişiklik göstermektedir. Bu ek bedellerin ödenip ödenemeyeceği işçi ile işveren arasında imzalanan iş sözleşmesinde belirtilmelidir. </w:t>
      </w:r>
    </w:p>
    <w:p w:rsidR="00DA50D2" w:rsidRPr="00263948" w:rsidRDefault="0054556F" w:rsidP="002F2C6C">
      <w:pPr>
        <w:pStyle w:val="ListeParagraf"/>
        <w:ind w:left="360"/>
        <w:jc w:val="both"/>
        <w:rPr>
          <w:rFonts w:asciiTheme="minorHAnsi" w:hAnsiTheme="minorHAnsi" w:cstheme="minorHAnsi"/>
          <w:rtl/>
        </w:rPr>
      </w:pPr>
      <w:r w:rsidRPr="00263948">
        <w:rPr>
          <w:rFonts w:asciiTheme="minorHAnsi" w:hAnsiTheme="minorHAnsi" w:cstheme="minorHAnsi"/>
        </w:rPr>
        <w:t xml:space="preserve"> </w:t>
      </w:r>
    </w:p>
    <w:p w:rsidR="001764C2" w:rsidRPr="00263948" w:rsidRDefault="001764C2" w:rsidP="00173FD8">
      <w:pPr>
        <w:pStyle w:val="ListeParagraf"/>
        <w:numPr>
          <w:ilvl w:val="0"/>
          <w:numId w:val="33"/>
        </w:numPr>
        <w:jc w:val="both"/>
        <w:rPr>
          <w:rFonts w:asciiTheme="minorHAnsi" w:hAnsiTheme="minorHAnsi" w:cstheme="minorHAnsi"/>
          <w:b/>
          <w:bCs/>
        </w:rPr>
      </w:pPr>
      <w:r w:rsidRPr="00263948">
        <w:rPr>
          <w:rFonts w:asciiTheme="minorHAnsi" w:hAnsiTheme="minorHAnsi" w:cstheme="minorHAnsi"/>
          <w:b/>
          <w:bCs/>
        </w:rPr>
        <w:t>Ücret koruma sistemi var mı? Varsa bu sistem nasıl çalışır?</w:t>
      </w:r>
    </w:p>
    <w:p w:rsidR="00DA50D2" w:rsidRPr="00263948" w:rsidRDefault="00DA50D2" w:rsidP="00DA50D2">
      <w:pPr>
        <w:pStyle w:val="ListeParagraf"/>
        <w:ind w:left="360"/>
        <w:jc w:val="both"/>
        <w:rPr>
          <w:rFonts w:asciiTheme="minorHAnsi" w:hAnsiTheme="minorHAnsi" w:cstheme="minorHAnsi"/>
        </w:rPr>
      </w:pPr>
      <w:r w:rsidRPr="00263948">
        <w:rPr>
          <w:rFonts w:asciiTheme="minorHAnsi" w:hAnsiTheme="minorHAnsi" w:cstheme="minorHAnsi"/>
        </w:rPr>
        <w:t xml:space="preserve">Katar İş Kanunu’nun Tadiline İlişkin 2015 yılı (1) sayılı Kanunu’na göre Ücret Koruma Sistemi yürürlüğe girmiştir. Bu uygulamaya göre İş Kanununa tabi işçilerin maaşları ülkede bulunan banka gibi resmi finansal kurumlar üzerinden ödenmek zorundadır. </w:t>
      </w:r>
    </w:p>
    <w:p w:rsidR="0054556F" w:rsidRPr="00263948" w:rsidRDefault="0054556F" w:rsidP="00DA50D2">
      <w:pPr>
        <w:pStyle w:val="ListeParagraf"/>
        <w:ind w:left="360"/>
        <w:jc w:val="both"/>
        <w:rPr>
          <w:rFonts w:asciiTheme="minorHAnsi" w:hAnsiTheme="minorHAnsi" w:cstheme="minorHAnsi"/>
        </w:rPr>
      </w:pPr>
    </w:p>
    <w:p w:rsidR="00DA50D2" w:rsidRPr="00263948" w:rsidRDefault="00DA50D2" w:rsidP="00971DE5">
      <w:pPr>
        <w:pStyle w:val="ListeParagraf"/>
        <w:ind w:left="360"/>
        <w:jc w:val="both"/>
        <w:rPr>
          <w:rFonts w:asciiTheme="minorHAnsi" w:hAnsiTheme="minorHAnsi" w:cstheme="minorHAnsi"/>
        </w:rPr>
      </w:pPr>
      <w:r w:rsidRPr="00263948">
        <w:rPr>
          <w:rFonts w:asciiTheme="minorHAnsi" w:hAnsiTheme="minorHAnsi" w:cstheme="minorHAnsi"/>
        </w:rPr>
        <w:t>Sistem</w:t>
      </w:r>
      <w:r w:rsidR="00A803BC">
        <w:rPr>
          <w:rFonts w:asciiTheme="minorHAnsi" w:hAnsiTheme="minorHAnsi" w:cstheme="minorHAnsi"/>
        </w:rPr>
        <w:t>,</w:t>
      </w:r>
      <w:r w:rsidRPr="00263948">
        <w:rPr>
          <w:rFonts w:asciiTheme="minorHAnsi" w:hAnsiTheme="minorHAnsi" w:cstheme="minorHAnsi"/>
        </w:rPr>
        <w:t xml:space="preserve"> işçi maaş ödemelerini yapmayan veya geciktiren firmaları elektronik olarak tespit edebilmektedir. Kanuna muhalefet eden firmalara 2.000 il</w:t>
      </w:r>
      <w:r w:rsidR="00971DE5">
        <w:rPr>
          <w:rFonts w:asciiTheme="minorHAnsi" w:hAnsiTheme="minorHAnsi" w:cstheme="minorHAnsi"/>
        </w:rPr>
        <w:t>â</w:t>
      </w:r>
      <w:r w:rsidR="00BA3335">
        <w:rPr>
          <w:rFonts w:asciiTheme="minorHAnsi" w:hAnsiTheme="minorHAnsi" w:cstheme="minorHAnsi"/>
        </w:rPr>
        <w:t xml:space="preserve"> 10.000 r</w:t>
      </w:r>
      <w:r w:rsidRPr="00263948">
        <w:rPr>
          <w:rFonts w:asciiTheme="minorHAnsi" w:hAnsiTheme="minorHAnsi" w:cstheme="minorHAnsi"/>
        </w:rPr>
        <w:t xml:space="preserve">iyal arasında para cezası ve firma yetkilisine en fazla bir yıl hapis cezası verilebilmektedir.  </w:t>
      </w:r>
    </w:p>
    <w:p w:rsidR="0054556F" w:rsidRPr="00263948" w:rsidRDefault="0054556F" w:rsidP="00DA50D2">
      <w:pPr>
        <w:pStyle w:val="ListeParagraf"/>
        <w:ind w:left="360"/>
        <w:jc w:val="both"/>
        <w:rPr>
          <w:rFonts w:asciiTheme="minorHAnsi" w:hAnsiTheme="minorHAnsi" w:cstheme="minorHAnsi"/>
        </w:rPr>
      </w:pPr>
    </w:p>
    <w:p w:rsidR="00DA50D2" w:rsidRPr="00263948" w:rsidRDefault="00DA50D2" w:rsidP="0054556F">
      <w:pPr>
        <w:pStyle w:val="ListeParagraf"/>
        <w:ind w:left="360"/>
        <w:jc w:val="both"/>
        <w:rPr>
          <w:rFonts w:asciiTheme="minorHAnsi" w:hAnsiTheme="minorHAnsi" w:cstheme="minorHAnsi"/>
          <w:rtl/>
        </w:rPr>
      </w:pPr>
      <w:r w:rsidRPr="00263948">
        <w:rPr>
          <w:rFonts w:asciiTheme="minorHAnsi" w:hAnsiTheme="minorHAnsi" w:cstheme="minorHAnsi"/>
        </w:rPr>
        <w:t xml:space="preserve">2015 yılı (4) sayılı Bakanlık Kararına göre işçi ücretleri </w:t>
      </w:r>
      <w:r w:rsidR="0054556F" w:rsidRPr="00263948">
        <w:rPr>
          <w:rFonts w:asciiTheme="minorHAnsi" w:hAnsiTheme="minorHAnsi" w:cstheme="minorHAnsi"/>
        </w:rPr>
        <w:t>hak ediş</w:t>
      </w:r>
      <w:r w:rsidRPr="00263948">
        <w:rPr>
          <w:rFonts w:asciiTheme="minorHAnsi" w:hAnsiTheme="minorHAnsi" w:cstheme="minorHAnsi"/>
        </w:rPr>
        <w:t xml:space="preserve"> tarihinden itibaren en fazla 7 gün içerisinde </w:t>
      </w:r>
      <w:r w:rsidR="0054556F" w:rsidRPr="00263948">
        <w:rPr>
          <w:rFonts w:asciiTheme="minorHAnsi" w:hAnsiTheme="minorHAnsi" w:cstheme="minorHAnsi"/>
        </w:rPr>
        <w:t xml:space="preserve">resmi bir finans kurumu üzerinden işçiye ödenmelidir. Katar Çalışma Bakanlığı Kanun hükmüne uymayan firmalara yeni </w:t>
      </w:r>
      <w:r w:rsidR="0054556F" w:rsidRPr="002E5362">
        <w:rPr>
          <w:rFonts w:asciiTheme="minorHAnsi" w:hAnsiTheme="minorHAnsi" w:cstheme="minorHAnsi"/>
          <w:b/>
        </w:rPr>
        <w:t>çalışma izni verilmeme cezası</w:t>
      </w:r>
      <w:r w:rsidR="0054556F" w:rsidRPr="00263948">
        <w:rPr>
          <w:rFonts w:asciiTheme="minorHAnsi" w:hAnsiTheme="minorHAnsi" w:cstheme="minorHAnsi"/>
        </w:rPr>
        <w:t xml:space="preserve"> uygulayabilmektedir. </w:t>
      </w:r>
    </w:p>
    <w:p w:rsidR="0079032F" w:rsidRPr="00263948" w:rsidRDefault="0079032F" w:rsidP="0079032F">
      <w:pPr>
        <w:pStyle w:val="Balk2"/>
        <w:rPr>
          <w:rFonts w:asciiTheme="minorHAnsi" w:hAnsiTheme="minorHAnsi" w:cstheme="minorHAnsi"/>
        </w:rPr>
      </w:pPr>
      <w:bookmarkStart w:id="12" w:name="_Toc479762392"/>
      <w:bookmarkStart w:id="13" w:name="_Toc133486460"/>
      <w:r w:rsidRPr="00263948">
        <w:rPr>
          <w:rFonts w:asciiTheme="minorHAnsi" w:hAnsiTheme="minorHAnsi" w:cstheme="minorHAnsi"/>
        </w:rPr>
        <w:t>Çalışma Saatleri</w:t>
      </w:r>
      <w:bookmarkEnd w:id="12"/>
      <w:bookmarkEnd w:id="13"/>
    </w:p>
    <w:p w:rsidR="00942B1F" w:rsidRPr="00263948" w:rsidRDefault="00942B1F" w:rsidP="00173FD8">
      <w:pPr>
        <w:pStyle w:val="ListeParagraf"/>
        <w:numPr>
          <w:ilvl w:val="0"/>
          <w:numId w:val="32"/>
        </w:numPr>
        <w:jc w:val="both"/>
        <w:rPr>
          <w:rFonts w:asciiTheme="minorHAnsi" w:hAnsiTheme="minorHAnsi" w:cstheme="minorHAnsi"/>
        </w:rPr>
      </w:pPr>
      <w:r w:rsidRPr="00263948">
        <w:rPr>
          <w:rFonts w:asciiTheme="minorHAnsi" w:hAnsiTheme="minorHAnsi" w:cstheme="minorHAnsi"/>
          <w:b/>
          <w:bCs/>
        </w:rPr>
        <w:t>Normal çalışma saatleri:</w:t>
      </w:r>
      <w:r w:rsidRPr="00263948">
        <w:rPr>
          <w:rFonts w:asciiTheme="minorHAnsi" w:hAnsiTheme="minorHAnsi" w:cstheme="minorHAnsi"/>
        </w:rPr>
        <w:t xml:space="preserve"> Günlük 8 saat, haftalık 48 saat (Katar İş Kanunu mad. 73). </w:t>
      </w:r>
    </w:p>
    <w:p w:rsidR="00942B1F" w:rsidRPr="00263948" w:rsidRDefault="00942B1F" w:rsidP="00942B1F">
      <w:pPr>
        <w:pStyle w:val="ListeParagraf"/>
        <w:numPr>
          <w:ilvl w:val="0"/>
          <w:numId w:val="32"/>
        </w:numPr>
        <w:jc w:val="both"/>
        <w:rPr>
          <w:rFonts w:asciiTheme="minorHAnsi" w:hAnsiTheme="minorHAnsi" w:cstheme="minorHAnsi"/>
          <w:b/>
          <w:bCs/>
        </w:rPr>
      </w:pPr>
      <w:r w:rsidRPr="00263948">
        <w:rPr>
          <w:rFonts w:asciiTheme="minorHAnsi" w:hAnsiTheme="minorHAnsi" w:cstheme="minorHAnsi"/>
          <w:b/>
          <w:bCs/>
        </w:rPr>
        <w:t>Normal çalışma saatlerinden istisna tutulan işler:</w:t>
      </w:r>
    </w:p>
    <w:p w:rsidR="00942B1F" w:rsidRPr="00263948" w:rsidRDefault="00942B1F" w:rsidP="00942B1F">
      <w:pPr>
        <w:pStyle w:val="ListeParagraf"/>
        <w:numPr>
          <w:ilvl w:val="1"/>
          <w:numId w:val="32"/>
        </w:numPr>
        <w:jc w:val="both"/>
        <w:rPr>
          <w:rFonts w:asciiTheme="minorHAnsi" w:hAnsiTheme="minorHAnsi" w:cstheme="minorHAnsi"/>
        </w:rPr>
      </w:pPr>
      <w:r w:rsidRPr="00263948">
        <w:rPr>
          <w:rFonts w:asciiTheme="minorHAnsi" w:hAnsiTheme="minorHAnsi" w:cstheme="minorHAnsi"/>
        </w:rPr>
        <w:t>Mesai saatlerinden önce veya sonra yapılması gereken hazırlama veya tamamlama işleri.</w:t>
      </w:r>
    </w:p>
    <w:p w:rsidR="00942B1F" w:rsidRPr="00263948" w:rsidRDefault="00942B1F" w:rsidP="00942B1F">
      <w:pPr>
        <w:pStyle w:val="ListeParagraf"/>
        <w:numPr>
          <w:ilvl w:val="1"/>
          <w:numId w:val="32"/>
        </w:numPr>
        <w:jc w:val="both"/>
        <w:rPr>
          <w:rFonts w:asciiTheme="minorHAnsi" w:hAnsiTheme="minorHAnsi" w:cstheme="minorHAnsi"/>
        </w:rPr>
      </w:pPr>
      <w:r w:rsidRPr="00263948">
        <w:rPr>
          <w:rFonts w:asciiTheme="minorHAnsi" w:hAnsiTheme="minorHAnsi" w:cstheme="minorHAnsi"/>
        </w:rPr>
        <w:t>Güvenlik ve temizlik işleri.</w:t>
      </w:r>
    </w:p>
    <w:p w:rsidR="00942B1F" w:rsidRPr="00263948" w:rsidRDefault="00942B1F" w:rsidP="00942B1F">
      <w:pPr>
        <w:pStyle w:val="ListeParagraf"/>
        <w:numPr>
          <w:ilvl w:val="1"/>
          <w:numId w:val="32"/>
        </w:numPr>
        <w:jc w:val="both"/>
        <w:rPr>
          <w:rFonts w:asciiTheme="minorHAnsi" w:hAnsiTheme="minorHAnsi" w:cstheme="minorHAnsi"/>
        </w:rPr>
      </w:pPr>
      <w:r w:rsidRPr="00263948">
        <w:rPr>
          <w:rFonts w:asciiTheme="minorHAnsi" w:hAnsiTheme="minorHAnsi" w:cstheme="minorHAnsi"/>
        </w:rPr>
        <w:t>Çalışma Bakanı Kararı ile belirlenen diğer işler. Bu işler için çalışma saatleri üst sınır</w:t>
      </w:r>
      <w:r w:rsidR="00B9686A">
        <w:rPr>
          <w:rFonts w:asciiTheme="minorHAnsi" w:hAnsiTheme="minorHAnsi" w:cstheme="minorHAnsi"/>
        </w:rPr>
        <w:t>ı</w:t>
      </w:r>
      <w:r w:rsidRPr="00263948">
        <w:rPr>
          <w:rFonts w:asciiTheme="minorHAnsi" w:hAnsiTheme="minorHAnsi" w:cstheme="minorHAnsi"/>
        </w:rPr>
        <w:t xml:space="preserve"> yine Bakan kararıyla belirlenir.</w:t>
      </w:r>
    </w:p>
    <w:p w:rsidR="00942B1F" w:rsidRPr="00263948" w:rsidRDefault="00942B1F" w:rsidP="00942B1F">
      <w:pPr>
        <w:pStyle w:val="ListeParagraf"/>
        <w:numPr>
          <w:ilvl w:val="0"/>
          <w:numId w:val="32"/>
        </w:numPr>
        <w:jc w:val="both"/>
        <w:rPr>
          <w:rFonts w:asciiTheme="minorHAnsi" w:hAnsiTheme="minorHAnsi" w:cstheme="minorHAnsi"/>
        </w:rPr>
      </w:pPr>
      <w:r w:rsidRPr="00263948">
        <w:rPr>
          <w:rFonts w:asciiTheme="minorHAnsi" w:hAnsiTheme="minorHAnsi" w:cstheme="minorHAnsi"/>
          <w:b/>
          <w:bCs/>
        </w:rPr>
        <w:t>Ramazan ayı çalışma saatleri:</w:t>
      </w:r>
      <w:r w:rsidRPr="00263948">
        <w:rPr>
          <w:rFonts w:asciiTheme="minorHAnsi" w:hAnsiTheme="minorHAnsi" w:cstheme="minorHAnsi"/>
        </w:rPr>
        <w:t xml:space="preserve"> Günlük 6 saat, haftalık 36 saat (Katar İş Kanunu mad. 73).</w:t>
      </w:r>
    </w:p>
    <w:p w:rsidR="00942B1F" w:rsidRPr="00263948" w:rsidRDefault="00942B1F" w:rsidP="00942B1F">
      <w:pPr>
        <w:pStyle w:val="ListeParagraf"/>
        <w:numPr>
          <w:ilvl w:val="0"/>
          <w:numId w:val="32"/>
        </w:numPr>
        <w:jc w:val="both"/>
        <w:rPr>
          <w:rFonts w:asciiTheme="minorHAnsi" w:hAnsiTheme="minorHAnsi" w:cstheme="minorHAnsi"/>
        </w:rPr>
      </w:pPr>
      <w:r w:rsidRPr="00263948">
        <w:rPr>
          <w:rFonts w:asciiTheme="minorHAnsi" w:hAnsiTheme="minorHAnsi" w:cstheme="minorHAnsi"/>
          <w:b/>
          <w:bCs/>
        </w:rPr>
        <w:t>Günlük dinlenme süreleri:</w:t>
      </w:r>
      <w:r w:rsidR="00B9686A">
        <w:rPr>
          <w:rFonts w:asciiTheme="minorHAnsi" w:hAnsiTheme="minorHAnsi" w:cstheme="minorHAnsi"/>
        </w:rPr>
        <w:t xml:space="preserve"> E</w:t>
      </w:r>
      <w:r w:rsidRPr="00263948">
        <w:rPr>
          <w:rFonts w:asciiTheme="minorHAnsi" w:hAnsiTheme="minorHAnsi" w:cstheme="minorHAnsi"/>
        </w:rPr>
        <w:t>n az (1) saat ve en fazla (3) saat. Dinlenme süreleri çalışma süresi olarak sayılmamaktadır. İşçi günlük en fazla 5 saat boyunca kesintisi</w:t>
      </w:r>
      <w:r w:rsidR="00C923C7">
        <w:rPr>
          <w:rFonts w:asciiTheme="minorHAnsi" w:hAnsiTheme="minorHAnsi" w:cstheme="minorHAnsi"/>
        </w:rPr>
        <w:t>z</w:t>
      </w:r>
      <w:r w:rsidRPr="00263948">
        <w:rPr>
          <w:rFonts w:asciiTheme="minorHAnsi" w:hAnsiTheme="minorHAnsi" w:cstheme="minorHAnsi"/>
        </w:rPr>
        <w:t xml:space="preserve"> çalıştırılabilir (Katar İş Kanunu mad. 73).</w:t>
      </w:r>
    </w:p>
    <w:p w:rsidR="000B6AD0" w:rsidRPr="00263948" w:rsidRDefault="000B6AD0" w:rsidP="000B6AD0">
      <w:pPr>
        <w:pStyle w:val="ListeParagraf"/>
        <w:numPr>
          <w:ilvl w:val="0"/>
          <w:numId w:val="32"/>
        </w:numPr>
        <w:jc w:val="both"/>
        <w:rPr>
          <w:rFonts w:asciiTheme="minorHAnsi" w:hAnsiTheme="minorHAnsi" w:cstheme="minorHAnsi"/>
        </w:rPr>
      </w:pPr>
      <w:r w:rsidRPr="00263948">
        <w:rPr>
          <w:rFonts w:asciiTheme="minorHAnsi" w:hAnsiTheme="minorHAnsi" w:cstheme="minorHAnsi"/>
          <w:b/>
          <w:bCs/>
        </w:rPr>
        <w:t>Haftalık dinlenme:</w:t>
      </w:r>
      <w:r w:rsidRPr="00263948">
        <w:rPr>
          <w:rFonts w:asciiTheme="minorHAnsi" w:hAnsiTheme="minorHAnsi" w:cstheme="minorHAnsi"/>
        </w:rPr>
        <w:t xml:space="preserve"> Katar İş Kanunu mad. 75’e göre işçi bir hafta içerisinde en az kesintisiz 24 saatlik dinlenme hakkına sahiptir. Nöbetli çalışanlar hariç, Cuma günü normal haftalık dinlenme günüdür.</w:t>
      </w:r>
    </w:p>
    <w:p w:rsidR="000B6AD0" w:rsidRPr="00263948" w:rsidRDefault="000B6AD0" w:rsidP="000B6AD0">
      <w:pPr>
        <w:pStyle w:val="ListeParagraf"/>
        <w:ind w:left="360"/>
        <w:jc w:val="both"/>
        <w:rPr>
          <w:rFonts w:asciiTheme="minorHAnsi" w:hAnsiTheme="minorHAnsi" w:cstheme="minorHAnsi"/>
        </w:rPr>
      </w:pPr>
    </w:p>
    <w:p w:rsidR="00942B1F" w:rsidRPr="00263948" w:rsidRDefault="000B6AD0" w:rsidP="007C187F">
      <w:pPr>
        <w:pStyle w:val="ListeParagraf"/>
        <w:ind w:left="360"/>
        <w:jc w:val="both"/>
        <w:rPr>
          <w:rFonts w:asciiTheme="minorHAnsi" w:hAnsiTheme="minorHAnsi" w:cstheme="minorHAnsi"/>
        </w:rPr>
      </w:pPr>
      <w:r w:rsidRPr="00263948">
        <w:rPr>
          <w:rFonts w:asciiTheme="minorHAnsi" w:hAnsiTheme="minorHAnsi" w:cstheme="minorHAnsi"/>
        </w:rPr>
        <w:t xml:space="preserve">İşçinin normal dinlenme gününde çalıştırılması halinde kendisine telafi dinlenme günü verilir ve </w:t>
      </w:r>
      <w:r w:rsidR="007C187F" w:rsidRPr="00263948">
        <w:rPr>
          <w:rFonts w:asciiTheme="minorHAnsi" w:hAnsiTheme="minorHAnsi" w:cstheme="minorHAnsi"/>
        </w:rPr>
        <w:t>haftalık tatil</w:t>
      </w:r>
      <w:r w:rsidRPr="00263948">
        <w:rPr>
          <w:rFonts w:asciiTheme="minorHAnsi" w:hAnsiTheme="minorHAnsi" w:cstheme="minorHAnsi"/>
        </w:rPr>
        <w:t xml:space="preserve"> günü kendisine ödenen ücret ödenir ya da o çalışma günü için almış olduğu Temel Ücret %150 oranında artırılarak verilir.</w:t>
      </w:r>
    </w:p>
    <w:p w:rsidR="000B6AD0" w:rsidRPr="00263948" w:rsidRDefault="000B6AD0" w:rsidP="000B6AD0">
      <w:pPr>
        <w:pStyle w:val="ListeParagraf"/>
        <w:ind w:left="360"/>
        <w:jc w:val="both"/>
        <w:rPr>
          <w:rFonts w:asciiTheme="minorHAnsi" w:hAnsiTheme="minorHAnsi" w:cstheme="minorHAnsi"/>
        </w:rPr>
      </w:pPr>
    </w:p>
    <w:p w:rsidR="00942B1F" w:rsidRPr="00263948" w:rsidRDefault="000B6AD0" w:rsidP="000B6AD0">
      <w:pPr>
        <w:pStyle w:val="ListeParagraf"/>
        <w:ind w:left="360"/>
        <w:jc w:val="both"/>
        <w:rPr>
          <w:rFonts w:asciiTheme="minorHAnsi" w:hAnsiTheme="minorHAnsi" w:cstheme="minorHAnsi"/>
        </w:rPr>
      </w:pPr>
      <w:r w:rsidRPr="00263948">
        <w:rPr>
          <w:rFonts w:asciiTheme="minorHAnsi" w:hAnsiTheme="minorHAnsi" w:cstheme="minorHAnsi"/>
        </w:rPr>
        <w:t>Nöbet</w:t>
      </w:r>
      <w:r w:rsidR="00F04CFB">
        <w:rPr>
          <w:rFonts w:asciiTheme="minorHAnsi" w:hAnsiTheme="minorHAnsi" w:cstheme="minorHAnsi"/>
        </w:rPr>
        <w:t xml:space="preserve">li çalışanlar hariç bir işçi </w:t>
      </w:r>
      <w:proofErr w:type="spellStart"/>
      <w:r w:rsidR="00F04CFB">
        <w:rPr>
          <w:rFonts w:asciiTheme="minorHAnsi" w:hAnsiTheme="minorHAnsi" w:cstheme="minorHAnsi"/>
        </w:rPr>
        <w:t>ard</w:t>
      </w:r>
      <w:proofErr w:type="spellEnd"/>
      <w:r w:rsidR="001720E0">
        <w:rPr>
          <w:rFonts w:asciiTheme="minorHAnsi" w:hAnsiTheme="minorHAnsi" w:cstheme="minorHAnsi"/>
        </w:rPr>
        <w:t xml:space="preserve"> arda iki c</w:t>
      </w:r>
      <w:r w:rsidRPr="00263948">
        <w:rPr>
          <w:rFonts w:asciiTheme="minorHAnsi" w:hAnsiTheme="minorHAnsi" w:cstheme="minorHAnsi"/>
        </w:rPr>
        <w:t>uma çalıştırılamaz.</w:t>
      </w:r>
    </w:p>
    <w:p w:rsidR="000B6AD0" w:rsidRPr="00263948" w:rsidRDefault="000B6AD0" w:rsidP="000B6AD0">
      <w:pPr>
        <w:pStyle w:val="ListeParagraf"/>
        <w:ind w:left="360"/>
        <w:jc w:val="both"/>
        <w:rPr>
          <w:rFonts w:asciiTheme="minorHAnsi" w:hAnsiTheme="minorHAnsi" w:cstheme="minorHAnsi"/>
        </w:rPr>
      </w:pPr>
    </w:p>
    <w:p w:rsidR="0079032F" w:rsidRPr="00263948" w:rsidRDefault="00315847" w:rsidP="00173FD8">
      <w:pPr>
        <w:pStyle w:val="ListeParagraf"/>
        <w:numPr>
          <w:ilvl w:val="0"/>
          <w:numId w:val="32"/>
        </w:numPr>
        <w:jc w:val="both"/>
        <w:rPr>
          <w:rFonts w:asciiTheme="minorHAnsi" w:hAnsiTheme="minorHAnsi" w:cstheme="minorHAnsi"/>
          <w:b/>
          <w:bCs/>
        </w:rPr>
      </w:pPr>
      <w:r w:rsidRPr="00263948">
        <w:rPr>
          <w:rFonts w:asciiTheme="minorHAnsi" w:hAnsiTheme="minorHAnsi" w:cstheme="minorHAnsi"/>
          <w:b/>
          <w:bCs/>
        </w:rPr>
        <w:t>İ</w:t>
      </w:r>
      <w:r w:rsidR="00525158" w:rsidRPr="00263948">
        <w:rPr>
          <w:rFonts w:asciiTheme="minorHAnsi" w:hAnsiTheme="minorHAnsi" w:cstheme="minorHAnsi"/>
          <w:b/>
          <w:bCs/>
        </w:rPr>
        <w:t>şyerine giderken ve gelir</w:t>
      </w:r>
      <w:r w:rsidRPr="00263948">
        <w:rPr>
          <w:rFonts w:asciiTheme="minorHAnsi" w:hAnsiTheme="minorHAnsi" w:cstheme="minorHAnsi"/>
          <w:b/>
          <w:bCs/>
        </w:rPr>
        <w:t>ken geçen süre çalışma saati sayılır mı?</w:t>
      </w:r>
    </w:p>
    <w:p w:rsidR="000B6AD0" w:rsidRPr="00263948" w:rsidRDefault="000B6AD0" w:rsidP="000B6AD0">
      <w:pPr>
        <w:pStyle w:val="ListeParagraf"/>
        <w:ind w:left="360"/>
        <w:jc w:val="both"/>
        <w:rPr>
          <w:rFonts w:asciiTheme="minorHAnsi" w:hAnsiTheme="minorHAnsi" w:cstheme="minorHAnsi"/>
        </w:rPr>
      </w:pPr>
      <w:r w:rsidRPr="00263948">
        <w:rPr>
          <w:rFonts w:asciiTheme="minorHAnsi" w:hAnsiTheme="minorHAnsi" w:cstheme="minorHAnsi"/>
        </w:rPr>
        <w:t>Hayır, sayılmaz (Katar İş Kanunu mad. 73).</w:t>
      </w:r>
    </w:p>
    <w:p w:rsidR="000B6AD0" w:rsidRPr="00263948" w:rsidRDefault="000B6AD0" w:rsidP="000B6AD0">
      <w:pPr>
        <w:pStyle w:val="ListeParagraf"/>
        <w:ind w:left="360"/>
        <w:jc w:val="both"/>
        <w:rPr>
          <w:rFonts w:asciiTheme="minorHAnsi" w:hAnsiTheme="minorHAnsi" w:cstheme="minorHAnsi"/>
        </w:rPr>
      </w:pPr>
    </w:p>
    <w:p w:rsidR="00315847" w:rsidRPr="00263948" w:rsidRDefault="00315847" w:rsidP="00173FD8">
      <w:pPr>
        <w:pStyle w:val="ListeParagraf"/>
        <w:numPr>
          <w:ilvl w:val="0"/>
          <w:numId w:val="32"/>
        </w:numPr>
        <w:jc w:val="both"/>
        <w:rPr>
          <w:rFonts w:asciiTheme="minorHAnsi" w:hAnsiTheme="minorHAnsi" w:cstheme="minorHAnsi"/>
          <w:b/>
          <w:bCs/>
        </w:rPr>
      </w:pPr>
      <w:r w:rsidRPr="00263948">
        <w:rPr>
          <w:rFonts w:asciiTheme="minorHAnsi" w:hAnsiTheme="minorHAnsi" w:cstheme="minorHAnsi"/>
          <w:b/>
          <w:bCs/>
        </w:rPr>
        <w:t>İşyerine giderken ve gelirken geçen süre içerisinde yaşanan kazalar iş kazası sayılır mı?</w:t>
      </w:r>
    </w:p>
    <w:p w:rsidR="000B6AD0" w:rsidRPr="00263948" w:rsidRDefault="000B6AD0" w:rsidP="00B817FA">
      <w:pPr>
        <w:pStyle w:val="ListeParagraf"/>
        <w:ind w:left="360"/>
        <w:jc w:val="both"/>
        <w:rPr>
          <w:rFonts w:asciiTheme="minorHAnsi" w:hAnsiTheme="minorHAnsi" w:cstheme="minorHAnsi"/>
        </w:rPr>
      </w:pPr>
      <w:r w:rsidRPr="00263948">
        <w:rPr>
          <w:rFonts w:asciiTheme="minorHAnsi" w:hAnsiTheme="minorHAnsi" w:cstheme="minorHAnsi"/>
        </w:rPr>
        <w:t xml:space="preserve">Evet sayılır. </w:t>
      </w:r>
      <w:r w:rsidR="00B817FA" w:rsidRPr="00263948">
        <w:rPr>
          <w:rFonts w:asciiTheme="minorHAnsi" w:hAnsiTheme="minorHAnsi" w:cstheme="minorHAnsi"/>
        </w:rPr>
        <w:t xml:space="preserve">Yaşanan kazanın iş kazası sayılması için işçinin mutat yoldan, durmadan, duraksamadan ve başka yola sapmadan evinden işine gidip gelmesi gerekir (Katar İş Kanunu mad. 74). </w:t>
      </w:r>
    </w:p>
    <w:p w:rsidR="0079032F" w:rsidRDefault="0079032F" w:rsidP="0079032F">
      <w:pPr>
        <w:pStyle w:val="Balk2"/>
        <w:rPr>
          <w:rFonts w:asciiTheme="minorHAnsi" w:hAnsiTheme="minorHAnsi" w:cstheme="minorHAnsi"/>
        </w:rPr>
      </w:pPr>
      <w:bookmarkStart w:id="14" w:name="_Toc479762393"/>
      <w:bookmarkStart w:id="15" w:name="_Toc133486461"/>
      <w:r w:rsidRPr="00263948">
        <w:rPr>
          <w:rFonts w:asciiTheme="minorHAnsi" w:hAnsiTheme="minorHAnsi" w:cstheme="minorHAnsi"/>
        </w:rPr>
        <w:t>Fazla Mesai</w:t>
      </w:r>
      <w:bookmarkEnd w:id="14"/>
      <w:bookmarkEnd w:id="15"/>
    </w:p>
    <w:p w:rsidR="00A46250" w:rsidRPr="00A46250" w:rsidRDefault="00A46250" w:rsidP="00095054">
      <w:pPr>
        <w:rPr>
          <w:rFonts w:asciiTheme="minorHAnsi" w:hAnsiTheme="minorHAnsi" w:cstheme="minorHAnsi"/>
        </w:rPr>
      </w:pPr>
      <w:r w:rsidRPr="00A46250">
        <w:rPr>
          <w:rFonts w:asciiTheme="minorHAnsi" w:hAnsiTheme="minorHAnsi" w:cstheme="minorHAnsi"/>
        </w:rPr>
        <w:t xml:space="preserve">Bir işçi günlük en fazla 10 saat çalıştırılabilir. </w:t>
      </w:r>
      <w:r w:rsidR="00095054">
        <w:rPr>
          <w:rFonts w:asciiTheme="minorHAnsi" w:hAnsiTheme="minorHAnsi" w:cstheme="minorHAnsi"/>
        </w:rPr>
        <w:t>Büyük bir zararın</w:t>
      </w:r>
      <w:r w:rsidR="00BC203E">
        <w:rPr>
          <w:rFonts w:asciiTheme="minorHAnsi" w:hAnsiTheme="minorHAnsi" w:cstheme="minorHAnsi"/>
        </w:rPr>
        <w:t>/kazanın</w:t>
      </w:r>
      <w:r w:rsidR="00095054">
        <w:rPr>
          <w:rFonts w:asciiTheme="minorHAnsi" w:hAnsiTheme="minorHAnsi" w:cstheme="minorHAnsi"/>
        </w:rPr>
        <w:t xml:space="preserve"> oluşmaması veya etkilerinin ortadan kaldırılması için işçiler daha uzun süre çalıştırılabilir.</w:t>
      </w:r>
    </w:p>
    <w:p w:rsidR="0079032F" w:rsidRPr="00263948" w:rsidRDefault="0079032F" w:rsidP="00B817FA">
      <w:pPr>
        <w:pStyle w:val="ListeParagraf"/>
        <w:numPr>
          <w:ilvl w:val="0"/>
          <w:numId w:val="32"/>
        </w:numPr>
        <w:spacing w:after="0"/>
        <w:rPr>
          <w:rFonts w:asciiTheme="minorHAnsi" w:hAnsiTheme="minorHAnsi" w:cstheme="minorHAnsi"/>
        </w:rPr>
      </w:pPr>
      <w:r w:rsidRPr="00263948">
        <w:rPr>
          <w:rFonts w:asciiTheme="minorHAnsi" w:hAnsiTheme="minorHAnsi" w:cstheme="minorHAnsi"/>
        </w:rPr>
        <w:t xml:space="preserve">Normal </w:t>
      </w:r>
      <w:r w:rsidR="003223CD" w:rsidRPr="00263948">
        <w:rPr>
          <w:rFonts w:asciiTheme="minorHAnsi" w:hAnsiTheme="minorHAnsi" w:cstheme="minorHAnsi"/>
        </w:rPr>
        <w:t xml:space="preserve">iş </w:t>
      </w:r>
      <w:r w:rsidRPr="00263948">
        <w:rPr>
          <w:rFonts w:asciiTheme="minorHAnsi" w:hAnsiTheme="minorHAnsi" w:cstheme="minorHAnsi"/>
        </w:rPr>
        <w:t>gün</w:t>
      </w:r>
      <w:r w:rsidR="003223CD" w:rsidRPr="00263948">
        <w:rPr>
          <w:rFonts w:asciiTheme="minorHAnsi" w:hAnsiTheme="minorHAnsi" w:cstheme="minorHAnsi"/>
        </w:rPr>
        <w:t>ü</w:t>
      </w:r>
      <w:r w:rsidRPr="00263948">
        <w:rPr>
          <w:rFonts w:asciiTheme="minorHAnsi" w:hAnsiTheme="minorHAnsi" w:cstheme="minorHAnsi"/>
        </w:rPr>
        <w:t xml:space="preserve"> ve gündüz</w:t>
      </w:r>
      <w:r w:rsidRPr="00263948">
        <w:rPr>
          <w:rFonts w:asciiTheme="minorHAnsi" w:hAnsiTheme="minorHAnsi" w:cstheme="minorHAnsi"/>
        </w:rPr>
        <w:tab/>
      </w:r>
      <w:r w:rsidR="003223CD" w:rsidRPr="00263948">
        <w:rPr>
          <w:rFonts w:asciiTheme="minorHAnsi" w:hAnsiTheme="minorHAnsi" w:cstheme="minorHAnsi"/>
        </w:rPr>
        <w:tab/>
      </w:r>
      <w:r w:rsidR="00B817FA" w:rsidRPr="00263948">
        <w:rPr>
          <w:rFonts w:asciiTheme="minorHAnsi" w:hAnsiTheme="minorHAnsi" w:cstheme="minorHAnsi"/>
        </w:rPr>
        <w:tab/>
      </w:r>
      <w:r w:rsidRPr="00263948">
        <w:rPr>
          <w:rFonts w:asciiTheme="minorHAnsi" w:hAnsiTheme="minorHAnsi" w:cstheme="minorHAnsi"/>
        </w:rPr>
        <w:t xml:space="preserve">: </w:t>
      </w:r>
      <w:r w:rsidR="00B817FA" w:rsidRPr="00263948">
        <w:rPr>
          <w:rFonts w:asciiTheme="minorHAnsi" w:hAnsiTheme="minorHAnsi" w:cstheme="minorHAnsi"/>
        </w:rPr>
        <w:t>Günlük Temel Ücret + %25</w:t>
      </w:r>
    </w:p>
    <w:p w:rsidR="00B817FA" w:rsidRPr="00263948" w:rsidRDefault="003223CD" w:rsidP="00B817FA">
      <w:pPr>
        <w:pStyle w:val="ListeParagraf"/>
        <w:numPr>
          <w:ilvl w:val="0"/>
          <w:numId w:val="32"/>
        </w:numPr>
        <w:spacing w:after="0"/>
        <w:rPr>
          <w:rFonts w:asciiTheme="minorHAnsi" w:hAnsiTheme="minorHAnsi" w:cstheme="minorHAnsi"/>
        </w:rPr>
      </w:pPr>
      <w:r w:rsidRPr="00263948">
        <w:rPr>
          <w:rFonts w:asciiTheme="minorHAnsi" w:hAnsiTheme="minorHAnsi" w:cstheme="minorHAnsi"/>
        </w:rPr>
        <w:t xml:space="preserve">Normal iş günü </w:t>
      </w:r>
      <w:r w:rsidR="00B817FA" w:rsidRPr="00263948">
        <w:rPr>
          <w:rFonts w:asciiTheme="minorHAnsi" w:hAnsiTheme="minorHAnsi" w:cstheme="minorHAnsi"/>
        </w:rPr>
        <w:t>21:00 – 03:00 arası ç</w:t>
      </w:r>
      <w:r w:rsidRPr="00263948">
        <w:rPr>
          <w:rFonts w:asciiTheme="minorHAnsi" w:hAnsiTheme="minorHAnsi" w:cstheme="minorHAnsi"/>
        </w:rPr>
        <w:t>alışma</w:t>
      </w:r>
      <w:r w:rsidR="0079032F" w:rsidRPr="00263948">
        <w:rPr>
          <w:rFonts w:asciiTheme="minorHAnsi" w:hAnsiTheme="minorHAnsi" w:cstheme="minorHAnsi"/>
        </w:rPr>
        <w:tab/>
        <w:t xml:space="preserve">: </w:t>
      </w:r>
      <w:r w:rsidR="00B817FA" w:rsidRPr="00263948">
        <w:rPr>
          <w:rFonts w:asciiTheme="minorHAnsi" w:hAnsiTheme="minorHAnsi" w:cstheme="minorHAnsi"/>
        </w:rPr>
        <w:t>Günlük Temel Ücret + %50 (nöbetli çalışanlar</w:t>
      </w:r>
    </w:p>
    <w:p w:rsidR="00B817FA" w:rsidRDefault="00B817FA" w:rsidP="007C187F">
      <w:pPr>
        <w:pStyle w:val="ListeParagraf"/>
        <w:spacing w:after="0"/>
        <w:ind w:left="4962" w:firstLine="141"/>
        <w:rPr>
          <w:rFonts w:asciiTheme="minorHAnsi" w:hAnsiTheme="minorHAnsi" w:cstheme="minorHAnsi"/>
        </w:rPr>
      </w:pPr>
      <w:proofErr w:type="gramStart"/>
      <w:r w:rsidRPr="00263948">
        <w:rPr>
          <w:rFonts w:asciiTheme="minorHAnsi" w:hAnsiTheme="minorHAnsi" w:cstheme="minorHAnsi"/>
        </w:rPr>
        <w:t>hariç</w:t>
      </w:r>
      <w:proofErr w:type="gramEnd"/>
      <w:r w:rsidRPr="00263948">
        <w:rPr>
          <w:rFonts w:asciiTheme="minorHAnsi" w:hAnsiTheme="minorHAnsi" w:cstheme="minorHAnsi"/>
        </w:rPr>
        <w:t>)</w:t>
      </w:r>
    </w:p>
    <w:p w:rsidR="00541A56" w:rsidRPr="00263948" w:rsidRDefault="00541A56" w:rsidP="007C187F">
      <w:pPr>
        <w:pStyle w:val="ListeParagraf"/>
        <w:spacing w:after="0"/>
        <w:ind w:left="4962" w:firstLine="141"/>
        <w:rPr>
          <w:rFonts w:asciiTheme="minorHAnsi" w:hAnsiTheme="minorHAnsi" w:cstheme="minorHAnsi"/>
        </w:rPr>
      </w:pPr>
    </w:p>
    <w:p w:rsidR="00BC203E" w:rsidRDefault="007C187F" w:rsidP="00BC203E">
      <w:pPr>
        <w:pStyle w:val="ListeParagraf"/>
        <w:numPr>
          <w:ilvl w:val="0"/>
          <w:numId w:val="32"/>
        </w:numPr>
        <w:spacing w:after="0"/>
        <w:rPr>
          <w:rFonts w:asciiTheme="minorHAnsi" w:hAnsiTheme="minorHAnsi" w:cstheme="minorHAnsi"/>
        </w:rPr>
      </w:pPr>
      <w:r w:rsidRPr="00263948">
        <w:rPr>
          <w:rFonts w:asciiTheme="minorHAnsi" w:hAnsiTheme="minorHAnsi" w:cstheme="minorHAnsi"/>
        </w:rPr>
        <w:lastRenderedPageBreak/>
        <w:t>İ</w:t>
      </w:r>
      <w:r w:rsidR="0079032F" w:rsidRPr="00263948">
        <w:rPr>
          <w:rFonts w:asciiTheme="minorHAnsi" w:hAnsiTheme="minorHAnsi" w:cstheme="minorHAnsi"/>
        </w:rPr>
        <w:t>zin</w:t>
      </w:r>
      <w:r w:rsidRPr="00263948">
        <w:rPr>
          <w:rFonts w:asciiTheme="minorHAnsi" w:hAnsiTheme="minorHAnsi" w:cstheme="minorHAnsi"/>
        </w:rPr>
        <w:t>li günlerde</w:t>
      </w:r>
      <w:r w:rsidR="0079032F" w:rsidRPr="00263948">
        <w:rPr>
          <w:rFonts w:asciiTheme="minorHAnsi" w:hAnsiTheme="minorHAnsi" w:cstheme="minorHAnsi"/>
        </w:rPr>
        <w:t xml:space="preserve"> çalışma</w:t>
      </w:r>
      <w:r w:rsidRPr="00263948">
        <w:rPr>
          <w:rFonts w:asciiTheme="minorHAnsi" w:hAnsiTheme="minorHAnsi" w:cstheme="minorHAnsi"/>
        </w:rPr>
        <w:tab/>
      </w:r>
      <w:r w:rsidR="003223CD" w:rsidRPr="00263948">
        <w:rPr>
          <w:rFonts w:asciiTheme="minorHAnsi" w:hAnsiTheme="minorHAnsi" w:cstheme="minorHAnsi"/>
        </w:rPr>
        <w:tab/>
      </w:r>
      <w:r w:rsidR="00BC203E">
        <w:rPr>
          <w:rFonts w:asciiTheme="minorHAnsi" w:hAnsiTheme="minorHAnsi" w:cstheme="minorHAnsi"/>
        </w:rPr>
        <w:tab/>
      </w:r>
      <w:r w:rsidR="00BC203E">
        <w:rPr>
          <w:rFonts w:asciiTheme="minorHAnsi" w:hAnsiTheme="minorHAnsi" w:cstheme="minorHAnsi"/>
        </w:rPr>
        <w:tab/>
      </w:r>
      <w:r w:rsidR="0079032F" w:rsidRPr="00263948">
        <w:rPr>
          <w:rFonts w:asciiTheme="minorHAnsi" w:hAnsiTheme="minorHAnsi" w:cstheme="minorHAnsi"/>
        </w:rPr>
        <w:t xml:space="preserve">: </w:t>
      </w:r>
      <w:r w:rsidRPr="00263948">
        <w:rPr>
          <w:rFonts w:asciiTheme="minorHAnsi" w:hAnsiTheme="minorHAnsi" w:cstheme="minorHAnsi"/>
        </w:rPr>
        <w:t>Telafi dinlenme günü verilir ve haftalık tatil</w:t>
      </w:r>
    </w:p>
    <w:p w:rsidR="007C187F" w:rsidRPr="00263948" w:rsidRDefault="007C187F" w:rsidP="00BC203E">
      <w:pPr>
        <w:pStyle w:val="ListeParagraf"/>
        <w:spacing w:after="0"/>
        <w:ind w:left="5103"/>
        <w:rPr>
          <w:rFonts w:asciiTheme="minorHAnsi" w:hAnsiTheme="minorHAnsi" w:cstheme="minorHAnsi"/>
        </w:rPr>
      </w:pPr>
      <w:proofErr w:type="gramStart"/>
      <w:r w:rsidRPr="00263948">
        <w:rPr>
          <w:rFonts w:asciiTheme="minorHAnsi" w:hAnsiTheme="minorHAnsi" w:cstheme="minorHAnsi"/>
        </w:rPr>
        <w:t>günü</w:t>
      </w:r>
      <w:proofErr w:type="gramEnd"/>
      <w:r w:rsidRPr="00263948">
        <w:rPr>
          <w:rFonts w:asciiTheme="minorHAnsi" w:hAnsiTheme="minorHAnsi" w:cstheme="minorHAnsi"/>
        </w:rPr>
        <w:t xml:space="preserve"> kendisine ödenen ücret</w:t>
      </w:r>
      <w:r w:rsidR="00A61CB3" w:rsidRPr="00263948">
        <w:rPr>
          <w:rFonts w:asciiTheme="minorHAnsi" w:hAnsiTheme="minorHAnsi" w:cstheme="minorHAnsi"/>
        </w:rPr>
        <w:t xml:space="preserve"> tutarında </w:t>
      </w:r>
      <w:r w:rsidRPr="00263948">
        <w:rPr>
          <w:rFonts w:asciiTheme="minorHAnsi" w:hAnsiTheme="minorHAnsi" w:cstheme="minorHAnsi"/>
        </w:rPr>
        <w:t>öde</w:t>
      </w:r>
      <w:r w:rsidR="00A61CB3" w:rsidRPr="00263948">
        <w:rPr>
          <w:rFonts w:asciiTheme="minorHAnsi" w:hAnsiTheme="minorHAnsi" w:cstheme="minorHAnsi"/>
        </w:rPr>
        <w:t>me yapılır.</w:t>
      </w:r>
      <w:r w:rsidRPr="00263948">
        <w:rPr>
          <w:rFonts w:asciiTheme="minorHAnsi" w:hAnsiTheme="minorHAnsi" w:cstheme="minorHAnsi"/>
        </w:rPr>
        <w:t xml:space="preserve"> </w:t>
      </w:r>
    </w:p>
    <w:p w:rsidR="007C187F" w:rsidRPr="00263948" w:rsidRDefault="007C187F" w:rsidP="007C187F">
      <w:pPr>
        <w:pStyle w:val="ListeParagraf"/>
        <w:ind w:left="6372" w:firstLine="708"/>
        <w:jc w:val="both"/>
        <w:rPr>
          <w:rFonts w:asciiTheme="minorHAnsi" w:hAnsiTheme="minorHAnsi" w:cstheme="minorHAnsi"/>
        </w:rPr>
      </w:pPr>
      <w:r w:rsidRPr="00263948">
        <w:rPr>
          <w:rFonts w:asciiTheme="minorHAnsi" w:hAnsiTheme="minorHAnsi" w:cstheme="minorHAnsi"/>
        </w:rPr>
        <w:t>Ya da</w:t>
      </w:r>
    </w:p>
    <w:p w:rsidR="0079032F" w:rsidRPr="00263948" w:rsidRDefault="007C187F" w:rsidP="00666F21">
      <w:pPr>
        <w:pStyle w:val="ListeParagraf"/>
        <w:spacing w:after="0"/>
        <w:ind w:left="4608" w:firstLine="348"/>
        <w:jc w:val="both"/>
        <w:rPr>
          <w:rFonts w:asciiTheme="minorHAnsi" w:hAnsiTheme="minorHAnsi" w:cstheme="minorHAnsi"/>
        </w:rPr>
      </w:pPr>
      <w:r w:rsidRPr="00263948">
        <w:rPr>
          <w:rFonts w:asciiTheme="minorHAnsi" w:hAnsiTheme="minorHAnsi" w:cstheme="minorHAnsi"/>
        </w:rPr>
        <w:t>Temel Ücret %150 oranında artırılarak verilir.</w:t>
      </w:r>
    </w:p>
    <w:p w:rsidR="0079032F" w:rsidRPr="00263948" w:rsidRDefault="0079032F" w:rsidP="00EC1CED">
      <w:pPr>
        <w:pStyle w:val="Balk2"/>
        <w:spacing w:line="276" w:lineRule="auto"/>
        <w:rPr>
          <w:rFonts w:asciiTheme="minorHAnsi" w:hAnsiTheme="minorHAnsi" w:cstheme="minorHAnsi"/>
        </w:rPr>
      </w:pPr>
      <w:bookmarkStart w:id="16" w:name="_Toc479762394"/>
      <w:bookmarkStart w:id="17" w:name="_Toc133486462"/>
      <w:r w:rsidRPr="00263948">
        <w:rPr>
          <w:rFonts w:asciiTheme="minorHAnsi" w:hAnsiTheme="minorHAnsi" w:cstheme="minorHAnsi"/>
        </w:rPr>
        <w:t>İzinler</w:t>
      </w:r>
      <w:bookmarkEnd w:id="16"/>
      <w:bookmarkEnd w:id="17"/>
    </w:p>
    <w:p w:rsidR="0079032F" w:rsidRPr="00263948" w:rsidRDefault="0079032F" w:rsidP="00EC1CED">
      <w:pPr>
        <w:pStyle w:val="Balk3"/>
        <w:spacing w:before="0"/>
        <w:rPr>
          <w:rFonts w:asciiTheme="minorHAnsi" w:hAnsiTheme="minorHAnsi" w:cstheme="minorHAnsi"/>
        </w:rPr>
      </w:pPr>
      <w:bookmarkStart w:id="18" w:name="_Toc479762395"/>
      <w:bookmarkStart w:id="19" w:name="_Toc133486463"/>
      <w:r w:rsidRPr="00263948">
        <w:rPr>
          <w:rFonts w:asciiTheme="minorHAnsi" w:hAnsiTheme="minorHAnsi" w:cstheme="minorHAnsi"/>
        </w:rPr>
        <w:t>Resmî tatiller:</w:t>
      </w:r>
      <w:bookmarkEnd w:id="18"/>
      <w:bookmarkEnd w:id="19"/>
    </w:p>
    <w:p w:rsidR="00D361DB" w:rsidRPr="00263948" w:rsidRDefault="00D361DB" w:rsidP="00D361DB">
      <w:pPr>
        <w:rPr>
          <w:rFonts w:asciiTheme="minorHAnsi" w:hAnsiTheme="minorHAnsi" w:cstheme="minorHAnsi"/>
        </w:rPr>
      </w:pPr>
      <w:r w:rsidRPr="00263948">
        <w:rPr>
          <w:rFonts w:asciiTheme="minorHAnsi" w:hAnsiTheme="minorHAnsi" w:cstheme="minorHAnsi"/>
        </w:rPr>
        <w:t>Katar İş Kanunu’nun 78. maddesine göre işçi aşağıda belirtilen süreler için ücretli</w:t>
      </w:r>
      <w:r w:rsidR="00B93FF5">
        <w:rPr>
          <w:rFonts w:asciiTheme="minorHAnsi" w:hAnsiTheme="minorHAnsi" w:cstheme="minorHAnsi"/>
        </w:rPr>
        <w:t xml:space="preserve"> izin kullanma hakkına sahiptir:</w:t>
      </w:r>
    </w:p>
    <w:p w:rsidR="00D361DB" w:rsidRPr="00263948" w:rsidRDefault="00D361DB" w:rsidP="00173FD8">
      <w:pPr>
        <w:pStyle w:val="ListeParagraf"/>
        <w:numPr>
          <w:ilvl w:val="0"/>
          <w:numId w:val="34"/>
        </w:numPr>
        <w:spacing w:line="276" w:lineRule="auto"/>
        <w:jc w:val="both"/>
        <w:rPr>
          <w:rFonts w:asciiTheme="minorHAnsi" w:hAnsiTheme="minorHAnsi" w:cstheme="minorHAnsi"/>
        </w:rPr>
      </w:pPr>
      <w:r w:rsidRPr="00263948">
        <w:rPr>
          <w:rFonts w:asciiTheme="minorHAnsi" w:hAnsiTheme="minorHAnsi" w:cstheme="minorHAnsi"/>
        </w:rPr>
        <w:t>Ramazan Bayramı</w:t>
      </w:r>
      <w:r w:rsidRPr="00263948">
        <w:rPr>
          <w:rFonts w:asciiTheme="minorHAnsi" w:hAnsiTheme="minorHAnsi" w:cstheme="minorHAnsi"/>
        </w:rPr>
        <w:tab/>
      </w:r>
      <w:r w:rsidR="00DC0337">
        <w:rPr>
          <w:rFonts w:asciiTheme="minorHAnsi" w:hAnsiTheme="minorHAnsi" w:cstheme="minorHAnsi"/>
        </w:rPr>
        <w:tab/>
      </w:r>
      <w:r w:rsidRPr="00263948">
        <w:rPr>
          <w:rFonts w:asciiTheme="minorHAnsi" w:hAnsiTheme="minorHAnsi" w:cstheme="minorHAnsi"/>
        </w:rPr>
        <w:t>: 3 gün</w:t>
      </w:r>
    </w:p>
    <w:p w:rsidR="00D361DB" w:rsidRPr="00263948" w:rsidRDefault="00D361DB" w:rsidP="00173FD8">
      <w:pPr>
        <w:pStyle w:val="ListeParagraf"/>
        <w:numPr>
          <w:ilvl w:val="0"/>
          <w:numId w:val="34"/>
        </w:numPr>
        <w:spacing w:line="276" w:lineRule="auto"/>
        <w:jc w:val="both"/>
        <w:rPr>
          <w:rFonts w:asciiTheme="minorHAnsi" w:hAnsiTheme="minorHAnsi" w:cstheme="minorHAnsi"/>
        </w:rPr>
      </w:pPr>
      <w:r w:rsidRPr="00263948">
        <w:rPr>
          <w:rFonts w:asciiTheme="minorHAnsi" w:hAnsiTheme="minorHAnsi" w:cstheme="minorHAnsi"/>
        </w:rPr>
        <w:t>Kurban Bayramı</w:t>
      </w:r>
      <w:r w:rsidRPr="00263948">
        <w:rPr>
          <w:rFonts w:asciiTheme="minorHAnsi" w:hAnsiTheme="minorHAnsi" w:cstheme="minorHAnsi"/>
        </w:rPr>
        <w:tab/>
      </w:r>
      <w:r w:rsidRPr="00263948">
        <w:rPr>
          <w:rFonts w:asciiTheme="minorHAnsi" w:hAnsiTheme="minorHAnsi" w:cstheme="minorHAnsi"/>
        </w:rPr>
        <w:tab/>
        <w:t>: 3 gün</w:t>
      </w:r>
    </w:p>
    <w:p w:rsidR="00D361DB" w:rsidRPr="00263948" w:rsidRDefault="00D361DB" w:rsidP="00173FD8">
      <w:pPr>
        <w:pStyle w:val="ListeParagraf"/>
        <w:numPr>
          <w:ilvl w:val="0"/>
          <w:numId w:val="34"/>
        </w:numPr>
        <w:spacing w:line="276" w:lineRule="auto"/>
        <w:jc w:val="both"/>
        <w:rPr>
          <w:rFonts w:asciiTheme="minorHAnsi" w:hAnsiTheme="minorHAnsi" w:cstheme="minorHAnsi"/>
        </w:rPr>
      </w:pPr>
      <w:r w:rsidRPr="00263948">
        <w:rPr>
          <w:rFonts w:asciiTheme="minorHAnsi" w:hAnsiTheme="minorHAnsi" w:cstheme="minorHAnsi"/>
        </w:rPr>
        <w:t>Bağımsızlık Günü</w:t>
      </w:r>
      <w:r w:rsidRPr="00263948">
        <w:rPr>
          <w:rFonts w:asciiTheme="minorHAnsi" w:hAnsiTheme="minorHAnsi" w:cstheme="minorHAnsi"/>
        </w:rPr>
        <w:tab/>
      </w:r>
      <w:r w:rsidRPr="00263948">
        <w:rPr>
          <w:rFonts w:asciiTheme="minorHAnsi" w:hAnsiTheme="minorHAnsi" w:cstheme="minorHAnsi"/>
        </w:rPr>
        <w:tab/>
        <w:t>: 1 gün</w:t>
      </w:r>
    </w:p>
    <w:p w:rsidR="00D361DB" w:rsidRPr="00263948" w:rsidRDefault="00D361DB" w:rsidP="00173FD8">
      <w:pPr>
        <w:pStyle w:val="ListeParagraf"/>
        <w:numPr>
          <w:ilvl w:val="0"/>
          <w:numId w:val="34"/>
        </w:numPr>
        <w:spacing w:line="276" w:lineRule="auto"/>
        <w:jc w:val="both"/>
        <w:rPr>
          <w:rFonts w:asciiTheme="minorHAnsi" w:hAnsiTheme="minorHAnsi" w:cstheme="minorHAnsi"/>
        </w:rPr>
      </w:pPr>
      <w:r w:rsidRPr="00263948">
        <w:rPr>
          <w:rFonts w:asciiTheme="minorHAnsi" w:hAnsiTheme="minorHAnsi" w:cstheme="minorHAnsi"/>
        </w:rPr>
        <w:t>Spor Günü</w:t>
      </w:r>
      <w:r w:rsidRPr="00263948">
        <w:rPr>
          <w:rFonts w:asciiTheme="minorHAnsi" w:hAnsiTheme="minorHAnsi" w:cstheme="minorHAnsi"/>
        </w:rPr>
        <w:tab/>
      </w:r>
      <w:r w:rsidRPr="00263948">
        <w:rPr>
          <w:rFonts w:asciiTheme="minorHAnsi" w:hAnsiTheme="minorHAnsi" w:cstheme="minorHAnsi"/>
        </w:rPr>
        <w:tab/>
      </w:r>
      <w:r w:rsidRPr="00263948">
        <w:rPr>
          <w:rFonts w:asciiTheme="minorHAnsi" w:hAnsiTheme="minorHAnsi" w:cstheme="minorHAnsi"/>
        </w:rPr>
        <w:tab/>
        <w:t>: 1 gün</w:t>
      </w:r>
    </w:p>
    <w:p w:rsidR="0079032F" w:rsidRPr="00263948" w:rsidRDefault="00D361DB" w:rsidP="00173FD8">
      <w:pPr>
        <w:pStyle w:val="ListeParagraf"/>
        <w:numPr>
          <w:ilvl w:val="0"/>
          <w:numId w:val="34"/>
        </w:numPr>
        <w:spacing w:line="276" w:lineRule="auto"/>
        <w:jc w:val="both"/>
        <w:rPr>
          <w:rFonts w:asciiTheme="minorHAnsi" w:hAnsiTheme="minorHAnsi" w:cstheme="minorHAnsi"/>
        </w:rPr>
      </w:pPr>
      <w:r w:rsidRPr="00263948">
        <w:rPr>
          <w:rFonts w:asciiTheme="minorHAnsi" w:hAnsiTheme="minorHAnsi" w:cstheme="minorHAnsi"/>
        </w:rPr>
        <w:t>İşverence verilen izin</w:t>
      </w:r>
      <w:r w:rsidRPr="00263948">
        <w:rPr>
          <w:rFonts w:asciiTheme="minorHAnsi" w:hAnsiTheme="minorHAnsi" w:cstheme="minorHAnsi"/>
        </w:rPr>
        <w:tab/>
        <w:t>: 3 gün</w:t>
      </w:r>
      <w:r w:rsidR="003223CD" w:rsidRPr="00263948">
        <w:rPr>
          <w:rFonts w:asciiTheme="minorHAnsi" w:hAnsiTheme="minorHAnsi" w:cstheme="minorHAnsi"/>
        </w:rPr>
        <w:tab/>
      </w:r>
      <w:r w:rsidR="003223CD" w:rsidRPr="00263948">
        <w:rPr>
          <w:rFonts w:asciiTheme="minorHAnsi" w:hAnsiTheme="minorHAnsi" w:cstheme="minorHAnsi"/>
        </w:rPr>
        <w:tab/>
      </w:r>
      <w:r w:rsidR="003223CD" w:rsidRPr="00263948">
        <w:rPr>
          <w:rFonts w:asciiTheme="minorHAnsi" w:hAnsiTheme="minorHAnsi" w:cstheme="minorHAnsi"/>
        </w:rPr>
        <w:tab/>
      </w:r>
    </w:p>
    <w:p w:rsidR="0079032F" w:rsidRPr="00263948" w:rsidRDefault="0079032F" w:rsidP="00631998">
      <w:pPr>
        <w:pStyle w:val="Balk3"/>
        <w:rPr>
          <w:rFonts w:asciiTheme="minorHAnsi" w:hAnsiTheme="minorHAnsi" w:cstheme="minorHAnsi"/>
        </w:rPr>
      </w:pPr>
      <w:bookmarkStart w:id="20" w:name="_Toc479762396"/>
      <w:bookmarkStart w:id="21" w:name="_Toc133486464"/>
      <w:r w:rsidRPr="00263948">
        <w:rPr>
          <w:rFonts w:asciiTheme="minorHAnsi" w:hAnsiTheme="minorHAnsi" w:cstheme="minorHAnsi"/>
        </w:rPr>
        <w:t>Yıllık izin:</w:t>
      </w:r>
      <w:bookmarkEnd w:id="20"/>
      <w:bookmarkEnd w:id="21"/>
    </w:p>
    <w:p w:rsidR="00117FF6" w:rsidRPr="00263948" w:rsidRDefault="00D361DB" w:rsidP="00631998">
      <w:pPr>
        <w:spacing w:line="276" w:lineRule="auto"/>
        <w:jc w:val="both"/>
        <w:rPr>
          <w:rFonts w:asciiTheme="minorHAnsi" w:hAnsiTheme="minorHAnsi" w:cstheme="minorHAnsi"/>
        </w:rPr>
      </w:pPr>
      <w:r w:rsidRPr="00263948">
        <w:rPr>
          <w:rFonts w:asciiTheme="minorHAnsi" w:hAnsiTheme="minorHAnsi" w:cstheme="minorHAnsi"/>
        </w:rPr>
        <w:t>Katar İş Kanunu’nun 79. maddesine göre işçi aşağıda belirtilen süreler için ücretli yıllık</w:t>
      </w:r>
      <w:r w:rsidR="00B93FF5">
        <w:rPr>
          <w:rFonts w:asciiTheme="minorHAnsi" w:hAnsiTheme="minorHAnsi" w:cstheme="minorHAnsi"/>
        </w:rPr>
        <w:t xml:space="preserve"> izin kullanma hakkına sahiptir:</w:t>
      </w:r>
    </w:p>
    <w:p w:rsidR="00624377" w:rsidRPr="00263948" w:rsidRDefault="00624377" w:rsidP="00624377">
      <w:pPr>
        <w:spacing w:after="0" w:line="276" w:lineRule="auto"/>
        <w:jc w:val="both"/>
        <w:rPr>
          <w:rFonts w:asciiTheme="minorHAnsi" w:hAnsiTheme="minorHAnsi" w:cstheme="minorHAnsi"/>
          <w:b/>
          <w:bCs/>
        </w:rPr>
      </w:pPr>
      <w:r w:rsidRPr="00263948">
        <w:rPr>
          <w:rFonts w:asciiTheme="minorHAnsi" w:hAnsiTheme="minorHAnsi" w:cstheme="minorHAnsi"/>
          <w:b/>
          <w:bCs/>
        </w:rPr>
        <w:t>Hizmet Süresi</w:t>
      </w:r>
      <w:r w:rsidRPr="00263948">
        <w:rPr>
          <w:rFonts w:asciiTheme="minorHAnsi" w:hAnsiTheme="minorHAnsi" w:cstheme="minorHAnsi"/>
          <w:b/>
          <w:bCs/>
        </w:rPr>
        <w:tab/>
      </w:r>
      <w:r w:rsidR="00B41E64">
        <w:rPr>
          <w:rFonts w:asciiTheme="minorHAnsi" w:hAnsiTheme="minorHAnsi" w:cstheme="minorHAnsi"/>
          <w:b/>
          <w:bCs/>
        </w:rPr>
        <w:tab/>
      </w:r>
      <w:r w:rsidRPr="00263948">
        <w:rPr>
          <w:rFonts w:asciiTheme="minorHAnsi" w:hAnsiTheme="minorHAnsi" w:cstheme="minorHAnsi"/>
          <w:b/>
          <w:bCs/>
        </w:rPr>
        <w:t>Yıllık İzin</w:t>
      </w:r>
    </w:p>
    <w:p w:rsidR="00624377" w:rsidRPr="00263948" w:rsidRDefault="00624377" w:rsidP="00624377">
      <w:pPr>
        <w:spacing w:after="0" w:line="276" w:lineRule="auto"/>
        <w:jc w:val="both"/>
        <w:rPr>
          <w:rFonts w:asciiTheme="minorHAnsi" w:hAnsiTheme="minorHAnsi" w:cstheme="minorHAnsi"/>
        </w:rPr>
      </w:pPr>
      <w:r w:rsidRPr="00263948">
        <w:rPr>
          <w:rFonts w:asciiTheme="minorHAnsi" w:hAnsiTheme="minorHAnsi" w:cstheme="minorHAnsi"/>
        </w:rPr>
        <w:t>1-4 yıl</w:t>
      </w:r>
      <w:r w:rsidRPr="00263948">
        <w:rPr>
          <w:rFonts w:asciiTheme="minorHAnsi" w:hAnsiTheme="minorHAnsi" w:cstheme="minorHAnsi"/>
        </w:rPr>
        <w:tab/>
      </w:r>
      <w:r w:rsidRPr="00263948">
        <w:rPr>
          <w:rFonts w:asciiTheme="minorHAnsi" w:hAnsiTheme="minorHAnsi" w:cstheme="minorHAnsi"/>
        </w:rPr>
        <w:tab/>
      </w:r>
      <w:r w:rsidRPr="00263948">
        <w:rPr>
          <w:rFonts w:asciiTheme="minorHAnsi" w:hAnsiTheme="minorHAnsi" w:cstheme="minorHAnsi"/>
        </w:rPr>
        <w:tab/>
        <w:t>3 hafta</w:t>
      </w:r>
    </w:p>
    <w:p w:rsidR="00624377" w:rsidRPr="00263948" w:rsidRDefault="00624377" w:rsidP="00624377">
      <w:pPr>
        <w:spacing w:after="0" w:line="276" w:lineRule="auto"/>
        <w:jc w:val="both"/>
        <w:rPr>
          <w:rFonts w:asciiTheme="minorHAnsi" w:hAnsiTheme="minorHAnsi" w:cstheme="minorHAnsi"/>
        </w:rPr>
      </w:pPr>
      <w:r w:rsidRPr="00263948">
        <w:rPr>
          <w:rFonts w:asciiTheme="minorHAnsi" w:hAnsiTheme="minorHAnsi" w:cstheme="minorHAnsi"/>
        </w:rPr>
        <w:t>5 ve üstü</w:t>
      </w:r>
      <w:r w:rsidRPr="00263948">
        <w:rPr>
          <w:rFonts w:asciiTheme="minorHAnsi" w:hAnsiTheme="minorHAnsi" w:cstheme="minorHAnsi"/>
        </w:rPr>
        <w:tab/>
      </w:r>
      <w:r w:rsidRPr="00263948">
        <w:rPr>
          <w:rFonts w:asciiTheme="minorHAnsi" w:hAnsiTheme="minorHAnsi" w:cstheme="minorHAnsi"/>
        </w:rPr>
        <w:tab/>
        <w:t>4 hafta</w:t>
      </w:r>
    </w:p>
    <w:p w:rsidR="00624377" w:rsidRPr="00263948" w:rsidRDefault="00624377" w:rsidP="00624377">
      <w:pPr>
        <w:spacing w:after="0" w:line="276" w:lineRule="auto"/>
        <w:jc w:val="both"/>
        <w:rPr>
          <w:rFonts w:asciiTheme="minorHAnsi" w:hAnsiTheme="minorHAnsi" w:cstheme="minorHAnsi"/>
        </w:rPr>
      </w:pPr>
    </w:p>
    <w:p w:rsidR="00525158" w:rsidRPr="00263948" w:rsidRDefault="003223CD" w:rsidP="00173FD8">
      <w:pPr>
        <w:pStyle w:val="ListeParagraf"/>
        <w:numPr>
          <w:ilvl w:val="0"/>
          <w:numId w:val="34"/>
        </w:numPr>
        <w:spacing w:before="240" w:line="276" w:lineRule="auto"/>
        <w:jc w:val="both"/>
        <w:rPr>
          <w:rFonts w:asciiTheme="minorHAnsi" w:hAnsiTheme="minorHAnsi" w:cstheme="minorHAnsi"/>
          <w:b/>
          <w:bCs/>
        </w:rPr>
      </w:pPr>
      <w:r w:rsidRPr="00263948">
        <w:rPr>
          <w:rFonts w:asciiTheme="minorHAnsi" w:hAnsiTheme="minorHAnsi" w:cstheme="minorHAnsi"/>
          <w:b/>
          <w:bCs/>
        </w:rPr>
        <w:t>İşçi</w:t>
      </w:r>
      <w:r w:rsidR="00525158" w:rsidRPr="00263948">
        <w:rPr>
          <w:rFonts w:asciiTheme="minorHAnsi" w:hAnsiTheme="minorHAnsi" w:cstheme="minorHAnsi"/>
          <w:b/>
          <w:bCs/>
        </w:rPr>
        <w:t xml:space="preserve"> yıllık izin </w:t>
      </w:r>
      <w:r w:rsidRPr="00263948">
        <w:rPr>
          <w:rFonts w:asciiTheme="minorHAnsi" w:hAnsiTheme="minorHAnsi" w:cstheme="minorHAnsi"/>
          <w:b/>
          <w:bCs/>
        </w:rPr>
        <w:t xml:space="preserve">aldığında </w:t>
      </w:r>
      <w:r w:rsidR="00525158" w:rsidRPr="00263948">
        <w:rPr>
          <w:rFonts w:asciiTheme="minorHAnsi" w:hAnsiTheme="minorHAnsi" w:cstheme="minorHAnsi"/>
          <w:b/>
          <w:bCs/>
        </w:rPr>
        <w:t>ülke dışına çıkma</w:t>
      </w:r>
      <w:r w:rsidRPr="00263948">
        <w:rPr>
          <w:rFonts w:asciiTheme="minorHAnsi" w:hAnsiTheme="minorHAnsi" w:cstheme="minorHAnsi"/>
          <w:b/>
          <w:bCs/>
        </w:rPr>
        <w:t>k için işverenden izin veya başka bir kurumdan çıkış</w:t>
      </w:r>
      <w:r w:rsidR="00525158" w:rsidRPr="00263948">
        <w:rPr>
          <w:rFonts w:asciiTheme="minorHAnsi" w:hAnsiTheme="minorHAnsi" w:cstheme="minorHAnsi"/>
          <w:b/>
          <w:bCs/>
        </w:rPr>
        <w:t xml:space="preserve"> vizesi alması gerekiyor mu?</w:t>
      </w:r>
    </w:p>
    <w:p w:rsidR="00624377" w:rsidRDefault="00624377" w:rsidP="00FF0CF2">
      <w:pPr>
        <w:pStyle w:val="ListeParagraf"/>
        <w:spacing w:before="240" w:line="276" w:lineRule="auto"/>
        <w:ind w:left="360"/>
        <w:jc w:val="both"/>
        <w:rPr>
          <w:rFonts w:asciiTheme="minorHAnsi" w:hAnsiTheme="minorHAnsi" w:cstheme="minorHAnsi"/>
        </w:rPr>
      </w:pPr>
      <w:r w:rsidRPr="00263948">
        <w:rPr>
          <w:rFonts w:asciiTheme="minorHAnsi" w:hAnsiTheme="minorHAnsi" w:cstheme="minorHAnsi"/>
        </w:rPr>
        <w:t xml:space="preserve">Hayır gerekmez. İzin alan yabancı işçi izin süresince yurtdışına çıkmak için herhangi bir kurumdan veya işverenden yurtdışı çıkış izni veya </w:t>
      </w:r>
      <w:r w:rsidR="00FF0CF2">
        <w:rPr>
          <w:rFonts w:asciiTheme="minorHAnsi" w:hAnsiTheme="minorHAnsi" w:cstheme="minorHAnsi"/>
        </w:rPr>
        <w:t xml:space="preserve">vizesi almak zorunda değildir. </w:t>
      </w:r>
    </w:p>
    <w:p w:rsidR="00FF0CF2" w:rsidRPr="00FF0CF2" w:rsidRDefault="00FF0CF2" w:rsidP="00FF0CF2">
      <w:pPr>
        <w:pStyle w:val="ListeParagraf"/>
        <w:spacing w:before="240" w:line="276" w:lineRule="auto"/>
        <w:ind w:left="360"/>
        <w:jc w:val="both"/>
        <w:rPr>
          <w:rFonts w:asciiTheme="minorHAnsi" w:hAnsiTheme="minorHAnsi" w:cstheme="minorHAnsi"/>
        </w:rPr>
      </w:pPr>
    </w:p>
    <w:p w:rsidR="00355358" w:rsidRPr="00263948" w:rsidRDefault="00CC6C9D" w:rsidP="00355358">
      <w:pPr>
        <w:pStyle w:val="ListeParagraf"/>
        <w:numPr>
          <w:ilvl w:val="0"/>
          <w:numId w:val="34"/>
        </w:numPr>
        <w:spacing w:before="240" w:line="276" w:lineRule="auto"/>
        <w:jc w:val="both"/>
        <w:rPr>
          <w:rFonts w:asciiTheme="minorHAnsi" w:hAnsiTheme="minorHAnsi" w:cstheme="minorHAnsi"/>
          <w:b/>
          <w:bCs/>
        </w:rPr>
      </w:pPr>
      <w:r w:rsidRPr="00263948">
        <w:rPr>
          <w:rFonts w:asciiTheme="minorHAnsi" w:hAnsiTheme="minorHAnsi" w:cstheme="minorHAnsi"/>
          <w:b/>
          <w:bCs/>
        </w:rPr>
        <w:t xml:space="preserve">İşçinin </w:t>
      </w:r>
      <w:r w:rsidR="00355358" w:rsidRPr="00263948">
        <w:rPr>
          <w:rFonts w:asciiTheme="minorHAnsi" w:hAnsiTheme="minorHAnsi" w:cstheme="minorHAnsi"/>
          <w:b/>
          <w:bCs/>
        </w:rPr>
        <w:t xml:space="preserve">hastalık izni hakkı var mı? </w:t>
      </w:r>
    </w:p>
    <w:p w:rsidR="00355358" w:rsidRPr="00263948" w:rsidRDefault="00355358" w:rsidP="00A0520A">
      <w:pPr>
        <w:pStyle w:val="ListeParagraf"/>
        <w:spacing w:before="240" w:line="276" w:lineRule="auto"/>
        <w:ind w:left="360"/>
        <w:jc w:val="both"/>
        <w:rPr>
          <w:rFonts w:asciiTheme="minorHAnsi" w:hAnsiTheme="minorHAnsi" w:cstheme="minorHAnsi"/>
        </w:rPr>
      </w:pPr>
      <w:r w:rsidRPr="00263948">
        <w:rPr>
          <w:rFonts w:asciiTheme="minorHAnsi" w:hAnsiTheme="minorHAnsi" w:cstheme="minorHAnsi"/>
        </w:rPr>
        <w:t xml:space="preserve">İşçinin her bir çalışma yılı için </w:t>
      </w:r>
      <w:r w:rsidR="003032B9">
        <w:rPr>
          <w:rFonts w:asciiTheme="minorHAnsi" w:hAnsiTheme="minorHAnsi" w:cstheme="minorHAnsi"/>
        </w:rPr>
        <w:t>ücretli hastalı izni vardır. B</w:t>
      </w:r>
      <w:r w:rsidR="00A0520A" w:rsidRPr="00263948">
        <w:rPr>
          <w:rFonts w:asciiTheme="minorHAnsi" w:hAnsiTheme="minorHAnsi" w:cstheme="minorHAnsi"/>
        </w:rPr>
        <w:t>u iznin kullanılabilmesi için işçinin hizmet süresinin 3 ayı geçmiş olması gerekmektedir. Diğer bir ş</w:t>
      </w:r>
      <w:r w:rsidR="001720E0">
        <w:rPr>
          <w:rFonts w:asciiTheme="minorHAnsi" w:hAnsiTheme="minorHAnsi" w:cstheme="minorHAnsi"/>
        </w:rPr>
        <w:t>art ise işverenin uygun bulduğu</w:t>
      </w:r>
      <w:r w:rsidR="00A0520A" w:rsidRPr="00263948">
        <w:rPr>
          <w:rFonts w:asciiTheme="minorHAnsi" w:hAnsiTheme="minorHAnsi" w:cstheme="minorHAnsi"/>
        </w:rPr>
        <w:t xml:space="preserve"> bir doktordan hastalık raporu alınmasıdır (Katar İş Kanunu mad. 82). </w:t>
      </w:r>
    </w:p>
    <w:p w:rsidR="00A0520A" w:rsidRPr="00263948" w:rsidRDefault="00A0520A" w:rsidP="00A0520A">
      <w:pPr>
        <w:pStyle w:val="ListeParagraf"/>
        <w:spacing w:before="240" w:line="276" w:lineRule="auto"/>
        <w:ind w:left="360"/>
        <w:jc w:val="both"/>
        <w:rPr>
          <w:rFonts w:asciiTheme="minorHAnsi" w:hAnsiTheme="minorHAnsi" w:cstheme="minorHAnsi"/>
        </w:rPr>
      </w:pPr>
    </w:p>
    <w:p w:rsidR="00CC6C9D" w:rsidRPr="00263948" w:rsidRDefault="00CC6C9D" w:rsidP="00173FD8">
      <w:pPr>
        <w:pStyle w:val="ListeParagraf"/>
        <w:numPr>
          <w:ilvl w:val="0"/>
          <w:numId w:val="34"/>
        </w:numPr>
        <w:spacing w:before="240" w:line="276" w:lineRule="auto"/>
        <w:jc w:val="both"/>
        <w:rPr>
          <w:rFonts w:asciiTheme="minorHAnsi" w:hAnsiTheme="minorHAnsi" w:cstheme="minorHAnsi"/>
          <w:b/>
          <w:bCs/>
        </w:rPr>
      </w:pPr>
      <w:r w:rsidRPr="00263948">
        <w:rPr>
          <w:rFonts w:asciiTheme="minorHAnsi" w:hAnsiTheme="minorHAnsi" w:cstheme="minorHAnsi"/>
          <w:b/>
          <w:bCs/>
        </w:rPr>
        <w:t>Yıllık iznin başlama tarihini</w:t>
      </w:r>
      <w:r w:rsidR="00315847" w:rsidRPr="00263948">
        <w:rPr>
          <w:rFonts w:asciiTheme="minorHAnsi" w:hAnsiTheme="minorHAnsi" w:cstheme="minorHAnsi"/>
          <w:b/>
          <w:bCs/>
        </w:rPr>
        <w:t xml:space="preserve"> ve süresini</w:t>
      </w:r>
      <w:r w:rsidRPr="00263948">
        <w:rPr>
          <w:rFonts w:asciiTheme="minorHAnsi" w:hAnsiTheme="minorHAnsi" w:cstheme="minorHAnsi"/>
          <w:b/>
          <w:bCs/>
        </w:rPr>
        <w:t xml:space="preserve"> işçi mi yoksa işveren mi belirler?</w:t>
      </w:r>
    </w:p>
    <w:p w:rsidR="00A0520A" w:rsidRPr="00263948" w:rsidRDefault="00A0520A" w:rsidP="00A0520A">
      <w:pPr>
        <w:pStyle w:val="ListeParagraf"/>
        <w:spacing w:before="240" w:line="276" w:lineRule="auto"/>
        <w:ind w:left="360"/>
        <w:jc w:val="both"/>
        <w:rPr>
          <w:rFonts w:asciiTheme="minorHAnsi" w:hAnsiTheme="minorHAnsi" w:cstheme="minorHAnsi"/>
        </w:rPr>
      </w:pPr>
      <w:r w:rsidRPr="00263948">
        <w:rPr>
          <w:rFonts w:asciiTheme="minorHAnsi" w:hAnsiTheme="minorHAnsi" w:cstheme="minorHAnsi"/>
        </w:rPr>
        <w:t>İşçinin yıllık izin başlama tarihi işin gerekliliklerine göre işveren tarafından belirlenir (Katar İş Kanunu mad. 80).</w:t>
      </w:r>
    </w:p>
    <w:p w:rsidR="00666F21" w:rsidRPr="00263948" w:rsidRDefault="00666F21" w:rsidP="00A0520A">
      <w:pPr>
        <w:pStyle w:val="ListeParagraf"/>
        <w:spacing w:before="240" w:line="276" w:lineRule="auto"/>
        <w:ind w:left="360"/>
        <w:jc w:val="both"/>
        <w:rPr>
          <w:rFonts w:asciiTheme="minorHAnsi" w:hAnsiTheme="minorHAnsi" w:cstheme="minorHAnsi"/>
        </w:rPr>
      </w:pPr>
    </w:p>
    <w:p w:rsidR="00CC6C9D" w:rsidRPr="00263948" w:rsidRDefault="00CC6C9D" w:rsidP="00173FD8">
      <w:pPr>
        <w:pStyle w:val="ListeParagraf"/>
        <w:numPr>
          <w:ilvl w:val="0"/>
          <w:numId w:val="34"/>
        </w:numPr>
        <w:spacing w:before="240" w:line="276" w:lineRule="auto"/>
        <w:jc w:val="both"/>
        <w:rPr>
          <w:rFonts w:asciiTheme="minorHAnsi" w:hAnsiTheme="minorHAnsi" w:cstheme="minorHAnsi"/>
          <w:b/>
          <w:bCs/>
        </w:rPr>
      </w:pPr>
      <w:r w:rsidRPr="00263948">
        <w:rPr>
          <w:rFonts w:asciiTheme="minorHAnsi" w:hAnsiTheme="minorHAnsi" w:cstheme="minorHAnsi"/>
          <w:b/>
          <w:bCs/>
        </w:rPr>
        <w:t xml:space="preserve">İşçinin yıllık izni en fazla kaç parçaya bölünebilir? </w:t>
      </w:r>
    </w:p>
    <w:p w:rsidR="00A0520A" w:rsidRPr="00263948" w:rsidRDefault="00A0520A" w:rsidP="00A0520A">
      <w:pPr>
        <w:pStyle w:val="ListeParagraf"/>
        <w:spacing w:before="240" w:line="276" w:lineRule="auto"/>
        <w:ind w:left="360"/>
        <w:jc w:val="both"/>
        <w:rPr>
          <w:rFonts w:asciiTheme="minorHAnsi" w:hAnsiTheme="minorHAnsi" w:cstheme="minorHAnsi"/>
        </w:rPr>
      </w:pPr>
      <w:r w:rsidRPr="00263948">
        <w:rPr>
          <w:rFonts w:asciiTheme="minorHAnsi" w:hAnsiTheme="minorHAnsi" w:cstheme="minorHAnsi"/>
        </w:rPr>
        <w:t>Yıllık izin işçinin onayı ile en fazla ikiye bölünebilir (Katar İş Kanunu mad. 80).</w:t>
      </w:r>
    </w:p>
    <w:p w:rsidR="003032B9" w:rsidRPr="00263948" w:rsidRDefault="003032B9" w:rsidP="00A0520A">
      <w:pPr>
        <w:pStyle w:val="ListeParagraf"/>
        <w:spacing w:before="240" w:line="276" w:lineRule="auto"/>
        <w:ind w:left="360"/>
        <w:jc w:val="both"/>
        <w:rPr>
          <w:rFonts w:asciiTheme="minorHAnsi" w:hAnsiTheme="minorHAnsi" w:cstheme="minorHAnsi"/>
        </w:rPr>
      </w:pPr>
    </w:p>
    <w:p w:rsidR="00CC6C9D" w:rsidRPr="00263948" w:rsidRDefault="00CC6C9D" w:rsidP="00094274">
      <w:pPr>
        <w:pStyle w:val="ListeParagraf"/>
        <w:numPr>
          <w:ilvl w:val="0"/>
          <w:numId w:val="34"/>
        </w:numPr>
        <w:spacing w:before="240" w:line="276" w:lineRule="auto"/>
        <w:jc w:val="both"/>
        <w:rPr>
          <w:rFonts w:asciiTheme="minorHAnsi" w:hAnsiTheme="minorHAnsi" w:cstheme="minorHAnsi"/>
          <w:b/>
          <w:bCs/>
        </w:rPr>
      </w:pPr>
      <w:r w:rsidRPr="00263948">
        <w:rPr>
          <w:rFonts w:asciiTheme="minorHAnsi" w:hAnsiTheme="minorHAnsi" w:cstheme="minorHAnsi"/>
          <w:b/>
          <w:bCs/>
        </w:rPr>
        <w:t xml:space="preserve">İşçinin almış olduğu yıllık izin sırasında çalıştırılması mümkün mü? </w:t>
      </w:r>
    </w:p>
    <w:p w:rsidR="00094274" w:rsidRPr="00263948" w:rsidRDefault="00A0520A" w:rsidP="00A0520A">
      <w:pPr>
        <w:pStyle w:val="ListeParagraf"/>
        <w:spacing w:before="240" w:line="276" w:lineRule="auto"/>
        <w:ind w:left="360"/>
        <w:jc w:val="both"/>
        <w:rPr>
          <w:rFonts w:asciiTheme="minorHAnsi" w:hAnsiTheme="minorHAnsi" w:cstheme="minorHAnsi"/>
        </w:rPr>
      </w:pPr>
      <w:r w:rsidRPr="00263948">
        <w:rPr>
          <w:rFonts w:asciiTheme="minorHAnsi" w:hAnsiTheme="minorHAnsi" w:cstheme="minorHAnsi"/>
        </w:rPr>
        <w:lastRenderedPageBreak/>
        <w:t xml:space="preserve">Katar İş Kanunu’nun 78. maddesine göre iş şartlarının gerektirmesi halinde işveren işçiyi yıllık izindeyken çalıştırabilir. </w:t>
      </w:r>
      <w:r w:rsidR="00094274" w:rsidRPr="00263948">
        <w:rPr>
          <w:rFonts w:asciiTheme="minorHAnsi" w:hAnsiTheme="minorHAnsi" w:cstheme="minorHAnsi"/>
        </w:rPr>
        <w:t xml:space="preserve">Çalışılan bu süre fazla mesai olarak sayılır ve ona göre ücretlendirilir. </w:t>
      </w:r>
    </w:p>
    <w:p w:rsidR="00A0520A" w:rsidRPr="00263948" w:rsidRDefault="00A0520A" w:rsidP="00A0520A">
      <w:pPr>
        <w:pStyle w:val="ListeParagraf"/>
        <w:spacing w:before="240" w:line="276" w:lineRule="auto"/>
        <w:ind w:left="360"/>
        <w:jc w:val="both"/>
        <w:rPr>
          <w:rFonts w:asciiTheme="minorHAnsi" w:hAnsiTheme="minorHAnsi" w:cstheme="minorHAnsi"/>
        </w:rPr>
      </w:pPr>
      <w:r w:rsidRPr="00263948">
        <w:rPr>
          <w:rFonts w:asciiTheme="minorHAnsi" w:hAnsiTheme="minorHAnsi" w:cstheme="minorHAnsi"/>
        </w:rPr>
        <w:t xml:space="preserve"> </w:t>
      </w:r>
    </w:p>
    <w:p w:rsidR="00CC6C9D" w:rsidRPr="00263948" w:rsidRDefault="00CC6C9D" w:rsidP="00173FD8">
      <w:pPr>
        <w:pStyle w:val="ListeParagraf"/>
        <w:numPr>
          <w:ilvl w:val="0"/>
          <w:numId w:val="34"/>
        </w:numPr>
        <w:spacing w:before="240" w:line="276" w:lineRule="auto"/>
        <w:jc w:val="both"/>
        <w:rPr>
          <w:rFonts w:asciiTheme="minorHAnsi" w:hAnsiTheme="minorHAnsi" w:cstheme="minorHAnsi"/>
          <w:b/>
          <w:bCs/>
        </w:rPr>
      </w:pPr>
      <w:r w:rsidRPr="00263948">
        <w:rPr>
          <w:rFonts w:asciiTheme="minorHAnsi" w:hAnsiTheme="minorHAnsi" w:cstheme="minorHAnsi"/>
          <w:b/>
          <w:bCs/>
        </w:rPr>
        <w:t xml:space="preserve">İşveren yıllık izin kullanan işçiyi </w:t>
      </w:r>
      <w:r w:rsidR="00315847" w:rsidRPr="00263948">
        <w:rPr>
          <w:rFonts w:asciiTheme="minorHAnsi" w:hAnsiTheme="minorHAnsi" w:cstheme="minorHAnsi"/>
          <w:b/>
          <w:bCs/>
        </w:rPr>
        <w:t xml:space="preserve">izin süresi içerisinde </w:t>
      </w:r>
      <w:r w:rsidRPr="00263948">
        <w:rPr>
          <w:rFonts w:asciiTheme="minorHAnsi" w:hAnsiTheme="minorHAnsi" w:cstheme="minorHAnsi"/>
          <w:b/>
          <w:bCs/>
        </w:rPr>
        <w:t>kaç yıl üst üste çalıştırabilir? Bu durumda bir kısıtlama var mı?</w:t>
      </w:r>
    </w:p>
    <w:p w:rsidR="004466D6" w:rsidRPr="00263948" w:rsidRDefault="004466D6" w:rsidP="00632EE9">
      <w:pPr>
        <w:pStyle w:val="ListeParagraf"/>
        <w:spacing w:before="240" w:line="276" w:lineRule="auto"/>
        <w:ind w:left="360"/>
        <w:jc w:val="both"/>
        <w:rPr>
          <w:rFonts w:asciiTheme="minorHAnsi" w:hAnsiTheme="minorHAnsi" w:cstheme="minorHAnsi"/>
        </w:rPr>
      </w:pPr>
      <w:r w:rsidRPr="00263948">
        <w:rPr>
          <w:rFonts w:asciiTheme="minorHAnsi" w:hAnsiTheme="minorHAnsi" w:cstheme="minorHAnsi"/>
        </w:rPr>
        <w:t xml:space="preserve">Katar İş Kanunu’nda bu hususta açık bir hüküm bulunmamaktadır. Yapılan bu iş her hâlükârda fazla mesai sayılmaktadır (Mad. 74). </w:t>
      </w:r>
    </w:p>
    <w:p w:rsidR="004466D6" w:rsidRPr="00263948" w:rsidRDefault="004466D6" w:rsidP="004466D6">
      <w:pPr>
        <w:pStyle w:val="ListeParagraf"/>
        <w:spacing w:before="240" w:line="276" w:lineRule="auto"/>
        <w:ind w:left="360"/>
        <w:jc w:val="both"/>
        <w:rPr>
          <w:rFonts w:asciiTheme="minorHAnsi" w:hAnsiTheme="minorHAnsi" w:cstheme="minorHAnsi"/>
        </w:rPr>
      </w:pPr>
    </w:p>
    <w:p w:rsidR="00CC6C9D" w:rsidRPr="00263948" w:rsidRDefault="00CC6C9D" w:rsidP="00173FD8">
      <w:pPr>
        <w:pStyle w:val="ListeParagraf"/>
        <w:numPr>
          <w:ilvl w:val="0"/>
          <w:numId w:val="34"/>
        </w:numPr>
        <w:spacing w:before="240" w:line="276" w:lineRule="auto"/>
        <w:jc w:val="both"/>
        <w:rPr>
          <w:rFonts w:asciiTheme="minorHAnsi" w:hAnsiTheme="minorHAnsi" w:cstheme="minorHAnsi"/>
          <w:b/>
          <w:bCs/>
        </w:rPr>
      </w:pPr>
      <w:r w:rsidRPr="00263948">
        <w:rPr>
          <w:rFonts w:asciiTheme="minorHAnsi" w:hAnsiTheme="minorHAnsi" w:cstheme="minorHAnsi"/>
          <w:b/>
          <w:bCs/>
        </w:rPr>
        <w:t>İşveren yıllık izne göndereceği işçinin tüm alacaklarını ve yıllık izin süresine denk gelen ücretini izin öncesi ödemek zorunda mı?</w:t>
      </w:r>
    </w:p>
    <w:p w:rsidR="004466D6" w:rsidRPr="00263948" w:rsidRDefault="004466D6" w:rsidP="004466D6">
      <w:pPr>
        <w:pStyle w:val="ListeParagraf"/>
        <w:spacing w:before="240" w:line="276" w:lineRule="auto"/>
        <w:ind w:left="360"/>
        <w:jc w:val="both"/>
        <w:rPr>
          <w:rFonts w:asciiTheme="minorHAnsi" w:hAnsiTheme="minorHAnsi" w:cstheme="minorHAnsi"/>
        </w:rPr>
      </w:pPr>
      <w:r w:rsidRPr="00263948">
        <w:rPr>
          <w:rFonts w:asciiTheme="minorHAnsi" w:hAnsiTheme="minorHAnsi" w:cstheme="minorHAnsi"/>
        </w:rPr>
        <w:t xml:space="preserve">Evet, ödemek zorundadır. Katar İş Kanunu’nun 68. maddesine göre, </w:t>
      </w:r>
      <w:r w:rsidR="0098598D">
        <w:rPr>
          <w:rFonts w:asciiTheme="minorHAnsi" w:hAnsiTheme="minorHAnsi" w:cstheme="minorHAnsi"/>
        </w:rPr>
        <w:t xml:space="preserve">işveren </w:t>
      </w:r>
      <w:r w:rsidRPr="00263948">
        <w:rPr>
          <w:rFonts w:asciiTheme="minorHAnsi" w:hAnsiTheme="minorHAnsi" w:cstheme="minorHAnsi"/>
        </w:rPr>
        <w:t>yıllık izne ayrılacak işçiye izin tarihine kadar olan alacaklarını ve izin süresince hak edeceği ücretini vermek zorundadır.</w:t>
      </w:r>
    </w:p>
    <w:p w:rsidR="0079032F" w:rsidRPr="00263948" w:rsidRDefault="0079032F" w:rsidP="0079032F">
      <w:pPr>
        <w:pStyle w:val="Balk3"/>
        <w:rPr>
          <w:rFonts w:asciiTheme="minorHAnsi" w:hAnsiTheme="minorHAnsi" w:cstheme="minorHAnsi"/>
        </w:rPr>
      </w:pPr>
      <w:bookmarkStart w:id="22" w:name="_Toc479762397"/>
      <w:bookmarkStart w:id="23" w:name="_Toc133486465"/>
      <w:r w:rsidRPr="00263948">
        <w:rPr>
          <w:rFonts w:asciiTheme="minorHAnsi" w:hAnsiTheme="minorHAnsi" w:cstheme="minorHAnsi"/>
        </w:rPr>
        <w:t>Hastalık izni:</w:t>
      </w:r>
      <w:bookmarkEnd w:id="22"/>
      <w:bookmarkEnd w:id="23"/>
    </w:p>
    <w:p w:rsidR="000B67BA" w:rsidRPr="00263948" w:rsidRDefault="000B67BA" w:rsidP="000B67BA">
      <w:pPr>
        <w:pStyle w:val="ListeParagraf"/>
        <w:numPr>
          <w:ilvl w:val="0"/>
          <w:numId w:val="35"/>
        </w:numPr>
        <w:spacing w:line="276" w:lineRule="auto"/>
        <w:jc w:val="both"/>
        <w:rPr>
          <w:rFonts w:asciiTheme="minorHAnsi" w:hAnsiTheme="minorHAnsi" w:cstheme="minorHAnsi"/>
        </w:rPr>
      </w:pPr>
      <w:r w:rsidRPr="00263948">
        <w:rPr>
          <w:rFonts w:asciiTheme="minorHAnsi" w:hAnsiTheme="minorHAnsi" w:cstheme="minorHAnsi"/>
        </w:rPr>
        <w:t xml:space="preserve">Katar İş Kanunu’nun 82. maddesine göre işçi işyerinde </w:t>
      </w:r>
      <w:r w:rsidR="00736B45" w:rsidRPr="00263948">
        <w:rPr>
          <w:rFonts w:asciiTheme="minorHAnsi" w:hAnsiTheme="minorHAnsi" w:cstheme="minorHAnsi"/>
        </w:rPr>
        <w:t xml:space="preserve">ancak </w:t>
      </w:r>
      <w:r w:rsidRPr="00263948">
        <w:rPr>
          <w:rFonts w:asciiTheme="minorHAnsi" w:hAnsiTheme="minorHAnsi" w:cstheme="minorHAnsi"/>
        </w:rPr>
        <w:t>3. ayını tamamlamasının ardından ücretli hastalık izni hak eder. Hastalık izninin alınması işverence onaylanan bir doktordan hastalık raporu alınmasına bağlıdır. Hastalık süresince ödenen ücret oranları aşağıda gösterilmiştir:</w:t>
      </w:r>
    </w:p>
    <w:p w:rsidR="002079FF" w:rsidRPr="00263948" w:rsidRDefault="002079FF" w:rsidP="002079FF">
      <w:pPr>
        <w:pStyle w:val="ListeParagraf"/>
        <w:spacing w:line="276" w:lineRule="auto"/>
        <w:ind w:left="360"/>
        <w:jc w:val="both"/>
        <w:rPr>
          <w:rFonts w:asciiTheme="minorHAnsi" w:hAnsiTheme="minorHAnsi" w:cstheme="minorHAnsi"/>
        </w:rPr>
      </w:pPr>
    </w:p>
    <w:p w:rsidR="002079FF" w:rsidRPr="00263948" w:rsidRDefault="000B67BA" w:rsidP="002079FF">
      <w:pPr>
        <w:pStyle w:val="ListeParagraf"/>
        <w:spacing w:line="360" w:lineRule="auto"/>
        <w:ind w:left="426"/>
        <w:jc w:val="both"/>
        <w:rPr>
          <w:rFonts w:asciiTheme="minorHAnsi" w:hAnsiTheme="minorHAnsi" w:cstheme="minorHAnsi"/>
          <w:b/>
          <w:bCs/>
        </w:rPr>
      </w:pPr>
      <w:r w:rsidRPr="00263948">
        <w:rPr>
          <w:rFonts w:asciiTheme="minorHAnsi" w:hAnsiTheme="minorHAnsi" w:cstheme="minorHAnsi"/>
          <w:b/>
          <w:bCs/>
        </w:rPr>
        <w:t>Hastalık Süresi</w:t>
      </w:r>
      <w:r w:rsidRPr="00263948">
        <w:rPr>
          <w:rFonts w:asciiTheme="minorHAnsi" w:hAnsiTheme="minorHAnsi" w:cstheme="minorHAnsi"/>
          <w:b/>
          <w:bCs/>
        </w:rPr>
        <w:tab/>
      </w:r>
      <w:r w:rsidRPr="00263948">
        <w:rPr>
          <w:rFonts w:asciiTheme="minorHAnsi" w:hAnsiTheme="minorHAnsi" w:cstheme="minorHAnsi"/>
          <w:b/>
          <w:bCs/>
        </w:rPr>
        <w:tab/>
        <w:t>Ödenen Ücret Oranı</w:t>
      </w:r>
    </w:p>
    <w:p w:rsidR="000B67BA" w:rsidRPr="00263948" w:rsidRDefault="000B67BA" w:rsidP="002079FF">
      <w:pPr>
        <w:pStyle w:val="ListeParagraf"/>
        <w:spacing w:before="240" w:line="276" w:lineRule="auto"/>
        <w:ind w:left="426"/>
        <w:jc w:val="both"/>
        <w:rPr>
          <w:rFonts w:asciiTheme="minorHAnsi" w:hAnsiTheme="minorHAnsi" w:cstheme="minorHAnsi"/>
        </w:rPr>
      </w:pPr>
      <w:r w:rsidRPr="00263948">
        <w:rPr>
          <w:rFonts w:asciiTheme="minorHAnsi" w:hAnsiTheme="minorHAnsi" w:cstheme="minorHAnsi"/>
        </w:rPr>
        <w:t>İlk 2 hafta</w:t>
      </w:r>
      <w:r w:rsidRPr="00263948">
        <w:rPr>
          <w:rFonts w:asciiTheme="minorHAnsi" w:hAnsiTheme="minorHAnsi" w:cstheme="minorHAnsi"/>
        </w:rPr>
        <w:tab/>
      </w:r>
      <w:r w:rsidRPr="00263948">
        <w:rPr>
          <w:rFonts w:asciiTheme="minorHAnsi" w:hAnsiTheme="minorHAnsi" w:cstheme="minorHAnsi"/>
        </w:rPr>
        <w:tab/>
      </w:r>
      <w:r w:rsidRPr="00263948">
        <w:rPr>
          <w:rFonts w:asciiTheme="minorHAnsi" w:hAnsiTheme="minorHAnsi" w:cstheme="minorHAnsi"/>
        </w:rPr>
        <w:tab/>
        <w:t>%100 (tam ücret ödenir)</w:t>
      </w:r>
    </w:p>
    <w:p w:rsidR="000B67BA" w:rsidRPr="00263948" w:rsidRDefault="000B67BA" w:rsidP="002079FF">
      <w:pPr>
        <w:pStyle w:val="ListeParagraf"/>
        <w:spacing w:line="276" w:lineRule="auto"/>
        <w:ind w:left="426"/>
        <w:jc w:val="both"/>
        <w:rPr>
          <w:rFonts w:asciiTheme="minorHAnsi" w:hAnsiTheme="minorHAnsi" w:cstheme="minorHAnsi"/>
        </w:rPr>
      </w:pPr>
      <w:r w:rsidRPr="00263948">
        <w:rPr>
          <w:rFonts w:asciiTheme="minorHAnsi" w:hAnsiTheme="minorHAnsi" w:cstheme="minorHAnsi"/>
        </w:rPr>
        <w:t>3 - 6 hafta</w:t>
      </w:r>
      <w:r w:rsidRPr="00263948">
        <w:rPr>
          <w:rFonts w:asciiTheme="minorHAnsi" w:hAnsiTheme="minorHAnsi" w:cstheme="minorHAnsi"/>
        </w:rPr>
        <w:tab/>
      </w:r>
      <w:r w:rsidRPr="00263948">
        <w:rPr>
          <w:rFonts w:asciiTheme="minorHAnsi" w:hAnsiTheme="minorHAnsi" w:cstheme="minorHAnsi"/>
        </w:rPr>
        <w:tab/>
      </w:r>
      <w:r w:rsidRPr="00263948">
        <w:rPr>
          <w:rFonts w:asciiTheme="minorHAnsi" w:hAnsiTheme="minorHAnsi" w:cstheme="minorHAnsi"/>
        </w:rPr>
        <w:tab/>
        <w:t>%50 (yarım ücret ödenir)</w:t>
      </w:r>
    </w:p>
    <w:p w:rsidR="000B67BA" w:rsidRPr="00263948" w:rsidRDefault="000B67BA" w:rsidP="002079FF">
      <w:pPr>
        <w:pStyle w:val="ListeParagraf"/>
        <w:spacing w:line="276" w:lineRule="auto"/>
        <w:ind w:left="426"/>
        <w:jc w:val="both"/>
        <w:rPr>
          <w:rFonts w:asciiTheme="minorHAnsi" w:hAnsiTheme="minorHAnsi" w:cstheme="minorHAnsi"/>
        </w:rPr>
      </w:pPr>
      <w:r w:rsidRPr="00263948">
        <w:rPr>
          <w:rFonts w:asciiTheme="minorHAnsi" w:hAnsiTheme="minorHAnsi" w:cstheme="minorHAnsi"/>
        </w:rPr>
        <w:t>7 haftadan daha uzun</w:t>
      </w:r>
      <w:r w:rsidRPr="00263948">
        <w:rPr>
          <w:rFonts w:asciiTheme="minorHAnsi" w:hAnsiTheme="minorHAnsi" w:cstheme="minorHAnsi"/>
        </w:rPr>
        <w:tab/>
      </w:r>
      <w:r w:rsidR="002079FF" w:rsidRPr="00263948">
        <w:rPr>
          <w:rFonts w:asciiTheme="minorHAnsi" w:hAnsiTheme="minorHAnsi" w:cstheme="minorHAnsi"/>
        </w:rPr>
        <w:t>%0 (ücret ödenmez)</w:t>
      </w:r>
    </w:p>
    <w:p w:rsidR="002079FF" w:rsidRPr="00263948" w:rsidRDefault="00E176D2" w:rsidP="00E176D2">
      <w:pPr>
        <w:spacing w:line="276" w:lineRule="auto"/>
        <w:jc w:val="both"/>
        <w:rPr>
          <w:rFonts w:asciiTheme="minorHAnsi" w:hAnsiTheme="minorHAnsi" w:cstheme="minorHAnsi"/>
        </w:rPr>
      </w:pPr>
      <w:r w:rsidRPr="00263948">
        <w:rPr>
          <w:rFonts w:asciiTheme="minorHAnsi" w:hAnsiTheme="minorHAnsi" w:cstheme="minorHAnsi"/>
        </w:rPr>
        <w:t>İşçinin yaşamış olduğu sağlık sorunu nedeniyle çalışamayacağı bir doktor raporu ile belgelenmesi halinde</w:t>
      </w:r>
      <w:r w:rsidR="00736B45" w:rsidRPr="00263948">
        <w:rPr>
          <w:rFonts w:asciiTheme="minorHAnsi" w:hAnsiTheme="minorHAnsi" w:cstheme="minorHAnsi"/>
        </w:rPr>
        <w:t>,</w:t>
      </w:r>
      <w:r w:rsidRPr="00263948">
        <w:rPr>
          <w:rFonts w:asciiTheme="minorHAnsi" w:hAnsiTheme="minorHAnsi" w:cstheme="minorHAnsi"/>
        </w:rPr>
        <w:t xml:space="preserve"> işveren işçinin hastalığının 12. haftasında işine son verebilmektedir.  </w:t>
      </w:r>
    </w:p>
    <w:p w:rsidR="0079032F" w:rsidRPr="00263948" w:rsidRDefault="0079032F" w:rsidP="0079032F">
      <w:pPr>
        <w:pStyle w:val="Balk3"/>
        <w:rPr>
          <w:rFonts w:asciiTheme="minorHAnsi" w:hAnsiTheme="minorHAnsi" w:cstheme="minorHAnsi"/>
        </w:rPr>
      </w:pPr>
      <w:bookmarkStart w:id="24" w:name="_Toc479762398"/>
      <w:bookmarkStart w:id="25" w:name="_Toc133486466"/>
      <w:r w:rsidRPr="00263948">
        <w:rPr>
          <w:rFonts w:asciiTheme="minorHAnsi" w:hAnsiTheme="minorHAnsi" w:cstheme="minorHAnsi"/>
        </w:rPr>
        <w:t>Hac izni:</w:t>
      </w:r>
      <w:bookmarkEnd w:id="24"/>
      <w:bookmarkEnd w:id="25"/>
      <w:r w:rsidRPr="00263948">
        <w:rPr>
          <w:rFonts w:asciiTheme="minorHAnsi" w:hAnsiTheme="minorHAnsi" w:cstheme="minorHAnsi"/>
        </w:rPr>
        <w:t xml:space="preserve"> </w:t>
      </w:r>
    </w:p>
    <w:p w:rsidR="002968DA" w:rsidRPr="00263948" w:rsidRDefault="00736B45" w:rsidP="00736B45">
      <w:pPr>
        <w:pStyle w:val="ListeParagraf"/>
        <w:numPr>
          <w:ilvl w:val="0"/>
          <w:numId w:val="36"/>
        </w:numPr>
        <w:spacing w:line="276" w:lineRule="auto"/>
        <w:jc w:val="both"/>
        <w:rPr>
          <w:rFonts w:asciiTheme="minorHAnsi" w:hAnsiTheme="minorHAnsi" w:cstheme="minorHAnsi"/>
        </w:rPr>
      </w:pPr>
      <w:r w:rsidRPr="00263948">
        <w:rPr>
          <w:rFonts w:asciiTheme="minorHAnsi" w:hAnsiTheme="minorHAnsi" w:cstheme="minorHAnsi"/>
        </w:rPr>
        <w:t>İşveren Müslüman olan işçilere ücretsiz ve en fazla 20 günlük izin verebilir. Hac izni işçinin hizmet süresince sadece bir defa verilmektedir</w:t>
      </w:r>
      <w:r w:rsidR="00276ABD" w:rsidRPr="00263948">
        <w:rPr>
          <w:rFonts w:asciiTheme="minorHAnsi" w:hAnsiTheme="minorHAnsi" w:cstheme="minorHAnsi"/>
        </w:rPr>
        <w:t xml:space="preserve"> (Katar İş Kanunu mad</w:t>
      </w:r>
      <w:r w:rsidRPr="00263948">
        <w:rPr>
          <w:rFonts w:asciiTheme="minorHAnsi" w:hAnsiTheme="minorHAnsi" w:cstheme="minorHAnsi"/>
        </w:rPr>
        <w:t>.</w:t>
      </w:r>
      <w:r w:rsidR="00276ABD" w:rsidRPr="00263948">
        <w:rPr>
          <w:rFonts w:asciiTheme="minorHAnsi" w:hAnsiTheme="minorHAnsi" w:cstheme="minorHAnsi"/>
        </w:rPr>
        <w:t xml:space="preserve"> 83).</w:t>
      </w:r>
      <w:r w:rsidRPr="00263948">
        <w:rPr>
          <w:rFonts w:asciiTheme="minorHAnsi" w:hAnsiTheme="minorHAnsi" w:cstheme="minorHAnsi"/>
        </w:rPr>
        <w:t xml:space="preserve"> </w:t>
      </w:r>
    </w:p>
    <w:p w:rsidR="0079032F" w:rsidRPr="00263948" w:rsidRDefault="0079032F" w:rsidP="0079032F">
      <w:pPr>
        <w:pStyle w:val="Balk2"/>
        <w:rPr>
          <w:rFonts w:asciiTheme="minorHAnsi" w:hAnsiTheme="minorHAnsi" w:cstheme="minorHAnsi"/>
        </w:rPr>
      </w:pPr>
      <w:bookmarkStart w:id="26" w:name="_Toc479762399"/>
      <w:bookmarkStart w:id="27" w:name="_Toc133486467"/>
      <w:r w:rsidRPr="00263948">
        <w:rPr>
          <w:rFonts w:asciiTheme="minorHAnsi" w:hAnsiTheme="minorHAnsi" w:cstheme="minorHAnsi"/>
        </w:rPr>
        <w:t>İş Sözleşmesinin Sona Ermesi</w:t>
      </w:r>
      <w:bookmarkEnd w:id="26"/>
      <w:bookmarkEnd w:id="27"/>
    </w:p>
    <w:p w:rsidR="00276ABD" w:rsidRPr="00263948" w:rsidRDefault="00276ABD" w:rsidP="00507B8D">
      <w:pPr>
        <w:pStyle w:val="ListeParagraf"/>
        <w:numPr>
          <w:ilvl w:val="0"/>
          <w:numId w:val="36"/>
        </w:numPr>
        <w:jc w:val="both"/>
        <w:rPr>
          <w:rFonts w:asciiTheme="minorHAnsi" w:hAnsiTheme="minorHAnsi" w:cstheme="minorHAnsi"/>
        </w:rPr>
      </w:pPr>
      <w:r w:rsidRPr="00263948">
        <w:rPr>
          <w:rFonts w:asciiTheme="minorHAnsi" w:hAnsiTheme="minorHAnsi" w:cstheme="minorHAnsi"/>
        </w:rPr>
        <w:t xml:space="preserve">İş sözleşmesinin iki tarafı </w:t>
      </w:r>
      <w:r w:rsidRPr="00541A56">
        <w:rPr>
          <w:rFonts w:asciiTheme="minorHAnsi" w:hAnsiTheme="minorHAnsi" w:cstheme="minorHAnsi"/>
        </w:rPr>
        <w:t>(iş</w:t>
      </w:r>
      <w:r w:rsidR="00460D74" w:rsidRPr="00541A56">
        <w:rPr>
          <w:rFonts w:asciiTheme="minorHAnsi" w:hAnsiTheme="minorHAnsi" w:cstheme="minorHAnsi"/>
        </w:rPr>
        <w:t>çi</w:t>
      </w:r>
      <w:r w:rsidRPr="00541A56">
        <w:rPr>
          <w:rFonts w:asciiTheme="minorHAnsi" w:hAnsiTheme="minorHAnsi" w:cstheme="minorHAnsi"/>
        </w:rPr>
        <w:t xml:space="preserve"> ile</w:t>
      </w:r>
      <w:r w:rsidRPr="00263948">
        <w:rPr>
          <w:rFonts w:asciiTheme="minorHAnsi" w:hAnsiTheme="minorHAnsi" w:cstheme="minorHAnsi"/>
        </w:rPr>
        <w:t xml:space="preserve"> işveren) deneme süresinin sonunda veya iş sözleşmesinde denem süresi belirtilmemişse sebep göstermeksizin tek taraflı olarak ihbar süresine riayet ederek </w:t>
      </w:r>
      <w:r w:rsidR="00B45772">
        <w:rPr>
          <w:rFonts w:asciiTheme="minorHAnsi" w:hAnsiTheme="minorHAnsi" w:cstheme="minorHAnsi"/>
        </w:rPr>
        <w:t xml:space="preserve">yazılı talepte bulunmak şartıyla </w:t>
      </w:r>
      <w:r w:rsidRPr="00263948">
        <w:rPr>
          <w:rFonts w:asciiTheme="minorHAnsi" w:hAnsiTheme="minorHAnsi" w:cstheme="minorHAnsi"/>
        </w:rPr>
        <w:t>feshedebilir. İhbar süresi çalışılan süreye göre değişebilmektedir (Katar İş Kanunu mad. 49).</w:t>
      </w:r>
      <w:r w:rsidR="00B45772">
        <w:rPr>
          <w:rFonts w:asciiTheme="minorHAnsi" w:hAnsiTheme="minorHAnsi" w:cstheme="minorHAnsi"/>
        </w:rPr>
        <w:t xml:space="preserve"> </w:t>
      </w:r>
    </w:p>
    <w:p w:rsidR="00276ABD" w:rsidRDefault="00276ABD" w:rsidP="00276ABD">
      <w:pPr>
        <w:pStyle w:val="ListeParagraf"/>
        <w:ind w:left="360"/>
        <w:jc w:val="both"/>
        <w:rPr>
          <w:rFonts w:asciiTheme="minorHAnsi" w:hAnsiTheme="minorHAnsi" w:cstheme="minorHAnsi"/>
        </w:rPr>
      </w:pPr>
    </w:p>
    <w:p w:rsidR="00276ABD" w:rsidRPr="00263948" w:rsidRDefault="00276ABD" w:rsidP="00276ABD">
      <w:pPr>
        <w:pStyle w:val="ListeParagraf"/>
        <w:ind w:left="360"/>
        <w:jc w:val="both"/>
        <w:rPr>
          <w:rFonts w:asciiTheme="minorHAnsi" w:hAnsiTheme="minorHAnsi" w:cstheme="minorHAnsi"/>
          <w:b/>
          <w:bCs/>
        </w:rPr>
      </w:pPr>
      <w:r w:rsidRPr="00263948">
        <w:rPr>
          <w:rFonts w:asciiTheme="minorHAnsi" w:hAnsiTheme="minorHAnsi" w:cstheme="minorHAnsi"/>
          <w:b/>
          <w:bCs/>
        </w:rPr>
        <w:t>Çalışma Süresi</w:t>
      </w:r>
      <w:r w:rsidRPr="00263948">
        <w:rPr>
          <w:rFonts w:asciiTheme="minorHAnsi" w:hAnsiTheme="minorHAnsi" w:cstheme="minorHAnsi"/>
          <w:b/>
          <w:bCs/>
        </w:rPr>
        <w:tab/>
      </w:r>
      <w:r w:rsidRPr="00263948">
        <w:rPr>
          <w:rFonts w:asciiTheme="minorHAnsi" w:hAnsiTheme="minorHAnsi" w:cstheme="minorHAnsi"/>
          <w:b/>
          <w:bCs/>
        </w:rPr>
        <w:tab/>
        <w:t>İhbar Süresi</w:t>
      </w:r>
    </w:p>
    <w:p w:rsidR="00276ABD" w:rsidRPr="00263948" w:rsidRDefault="00276ABD" w:rsidP="00276ABD">
      <w:pPr>
        <w:pStyle w:val="ListeParagraf"/>
        <w:ind w:left="360"/>
        <w:jc w:val="both"/>
        <w:rPr>
          <w:rFonts w:asciiTheme="minorHAnsi" w:hAnsiTheme="minorHAnsi" w:cstheme="minorHAnsi"/>
        </w:rPr>
      </w:pPr>
      <w:r w:rsidRPr="00263948">
        <w:rPr>
          <w:rFonts w:asciiTheme="minorHAnsi" w:hAnsiTheme="minorHAnsi" w:cstheme="minorHAnsi"/>
        </w:rPr>
        <w:t>1-2 yıl</w:t>
      </w:r>
      <w:r w:rsidRPr="00263948">
        <w:rPr>
          <w:rFonts w:asciiTheme="minorHAnsi" w:hAnsiTheme="minorHAnsi" w:cstheme="minorHAnsi"/>
        </w:rPr>
        <w:tab/>
      </w:r>
      <w:r w:rsidRPr="00263948">
        <w:rPr>
          <w:rFonts w:asciiTheme="minorHAnsi" w:hAnsiTheme="minorHAnsi" w:cstheme="minorHAnsi"/>
        </w:rPr>
        <w:tab/>
      </w:r>
      <w:r w:rsidRPr="00263948">
        <w:rPr>
          <w:rFonts w:asciiTheme="minorHAnsi" w:hAnsiTheme="minorHAnsi" w:cstheme="minorHAnsi"/>
        </w:rPr>
        <w:tab/>
        <w:t>(1) ay</w:t>
      </w:r>
    </w:p>
    <w:p w:rsidR="00276ABD" w:rsidRPr="00263948" w:rsidRDefault="00B45772" w:rsidP="00276ABD">
      <w:pPr>
        <w:pStyle w:val="ListeParagraf"/>
        <w:ind w:left="360"/>
        <w:jc w:val="both"/>
        <w:rPr>
          <w:rFonts w:asciiTheme="minorHAnsi" w:hAnsiTheme="minorHAnsi" w:cstheme="minorHAnsi"/>
        </w:rPr>
      </w:pPr>
      <w:r>
        <w:rPr>
          <w:rFonts w:asciiTheme="minorHAnsi" w:hAnsiTheme="minorHAnsi" w:cstheme="minorHAnsi"/>
        </w:rPr>
        <w:t>2.</w:t>
      </w:r>
      <w:r w:rsidR="00276ABD" w:rsidRPr="00263948">
        <w:rPr>
          <w:rFonts w:asciiTheme="minorHAnsi" w:hAnsiTheme="minorHAnsi" w:cstheme="minorHAnsi"/>
        </w:rPr>
        <w:t xml:space="preserve"> yıld</w:t>
      </w:r>
      <w:r w:rsidR="009C4BAD">
        <w:rPr>
          <w:rFonts w:asciiTheme="minorHAnsi" w:hAnsiTheme="minorHAnsi" w:cstheme="minorHAnsi"/>
        </w:rPr>
        <w:t>an sonra</w:t>
      </w:r>
      <w:r w:rsidR="00276ABD" w:rsidRPr="00263948">
        <w:rPr>
          <w:rFonts w:asciiTheme="minorHAnsi" w:hAnsiTheme="minorHAnsi" w:cstheme="minorHAnsi"/>
        </w:rPr>
        <w:tab/>
      </w:r>
      <w:r w:rsidR="00276ABD" w:rsidRPr="00263948">
        <w:rPr>
          <w:rFonts w:asciiTheme="minorHAnsi" w:hAnsiTheme="minorHAnsi" w:cstheme="minorHAnsi"/>
        </w:rPr>
        <w:tab/>
        <w:t>(2) ay</w:t>
      </w:r>
    </w:p>
    <w:p w:rsidR="00753313" w:rsidRDefault="00753313" w:rsidP="00753313">
      <w:pPr>
        <w:pStyle w:val="ListeParagraf"/>
        <w:spacing w:after="0"/>
        <w:ind w:left="360"/>
        <w:jc w:val="both"/>
        <w:rPr>
          <w:rFonts w:asciiTheme="minorHAnsi" w:hAnsiTheme="minorHAnsi" w:cstheme="minorHAnsi"/>
        </w:rPr>
      </w:pPr>
    </w:p>
    <w:p w:rsidR="00507B8D" w:rsidRDefault="00507B8D" w:rsidP="00753313">
      <w:pPr>
        <w:pStyle w:val="ListeParagraf"/>
        <w:spacing w:after="0"/>
        <w:ind w:left="360"/>
        <w:jc w:val="both"/>
        <w:rPr>
          <w:rFonts w:asciiTheme="minorHAnsi" w:hAnsiTheme="minorHAnsi" w:cstheme="minorHAnsi"/>
        </w:rPr>
      </w:pPr>
    </w:p>
    <w:p w:rsidR="006A7FB6" w:rsidRPr="00263948" w:rsidRDefault="006A7FB6" w:rsidP="00753313">
      <w:pPr>
        <w:pStyle w:val="ListeParagraf"/>
        <w:spacing w:after="0"/>
        <w:ind w:left="360"/>
        <w:jc w:val="both"/>
        <w:rPr>
          <w:rFonts w:asciiTheme="minorHAnsi" w:hAnsiTheme="minorHAnsi" w:cstheme="minorHAnsi"/>
        </w:rPr>
      </w:pPr>
    </w:p>
    <w:p w:rsidR="0012531D" w:rsidRPr="00263948" w:rsidRDefault="0012531D" w:rsidP="00F7030D">
      <w:pPr>
        <w:pStyle w:val="ListeParagraf"/>
        <w:numPr>
          <w:ilvl w:val="0"/>
          <w:numId w:val="36"/>
        </w:numPr>
        <w:spacing w:after="0"/>
        <w:jc w:val="both"/>
        <w:rPr>
          <w:rFonts w:asciiTheme="minorHAnsi" w:hAnsiTheme="minorHAnsi" w:cstheme="minorHAnsi"/>
          <w:b/>
          <w:bCs/>
        </w:rPr>
      </w:pPr>
      <w:r w:rsidRPr="00263948">
        <w:rPr>
          <w:rFonts w:asciiTheme="minorHAnsi" w:hAnsiTheme="minorHAnsi" w:cstheme="minorHAnsi"/>
          <w:b/>
          <w:bCs/>
        </w:rPr>
        <w:lastRenderedPageBreak/>
        <w:t>İşveren işçinin iş sözleşmesini anında feshedebilir mi? Bu durumda işveren hangi yükümlülüklere sahip?</w:t>
      </w:r>
    </w:p>
    <w:p w:rsidR="00753313" w:rsidRPr="00263948" w:rsidRDefault="00D322ED" w:rsidP="00D322ED">
      <w:pPr>
        <w:pStyle w:val="ListeParagraf"/>
        <w:spacing w:after="0"/>
        <w:ind w:left="360"/>
        <w:jc w:val="both"/>
        <w:rPr>
          <w:rFonts w:asciiTheme="minorHAnsi" w:hAnsiTheme="minorHAnsi" w:cstheme="minorHAnsi"/>
        </w:rPr>
      </w:pPr>
      <w:r w:rsidRPr="00263948">
        <w:rPr>
          <w:rFonts w:asciiTheme="minorHAnsi" w:hAnsiTheme="minorHAnsi" w:cstheme="minorHAnsi"/>
        </w:rPr>
        <w:t>Katar İş Kanunu’nu 61. maddesine göre i</w:t>
      </w:r>
      <w:r w:rsidR="00753313" w:rsidRPr="00263948">
        <w:rPr>
          <w:rFonts w:asciiTheme="minorHAnsi" w:hAnsiTheme="minorHAnsi" w:cstheme="minorHAnsi"/>
        </w:rPr>
        <w:t xml:space="preserve">şveren işçinin sözleşmesini </w:t>
      </w:r>
      <w:r w:rsidR="00753313" w:rsidRPr="001D6FC9">
        <w:rPr>
          <w:rFonts w:asciiTheme="minorHAnsi" w:hAnsiTheme="minorHAnsi" w:cstheme="minorHAnsi"/>
          <w:u w:val="single"/>
        </w:rPr>
        <w:t>kıdem tazminatı ödemeden</w:t>
      </w:r>
      <w:r w:rsidR="00753313" w:rsidRPr="00263948">
        <w:rPr>
          <w:rFonts w:asciiTheme="minorHAnsi" w:hAnsiTheme="minorHAnsi" w:cstheme="minorHAnsi"/>
        </w:rPr>
        <w:t xml:space="preserve"> ve </w:t>
      </w:r>
      <w:r w:rsidR="00753313" w:rsidRPr="001D6FC9">
        <w:rPr>
          <w:rFonts w:asciiTheme="minorHAnsi" w:hAnsiTheme="minorHAnsi" w:cstheme="minorHAnsi"/>
          <w:u w:val="single"/>
        </w:rPr>
        <w:t>ihbar süresi olmaksızın</w:t>
      </w:r>
      <w:r w:rsidR="00753313" w:rsidRPr="00263948">
        <w:rPr>
          <w:rFonts w:asciiTheme="minorHAnsi" w:hAnsiTheme="minorHAnsi" w:cstheme="minorHAnsi"/>
        </w:rPr>
        <w:t xml:space="preserve"> aşağıdaki durumlarda feshedebilir:</w:t>
      </w:r>
    </w:p>
    <w:p w:rsidR="00753313" w:rsidRPr="00263948" w:rsidRDefault="00753313" w:rsidP="00753313">
      <w:pPr>
        <w:pStyle w:val="ListeParagraf"/>
        <w:numPr>
          <w:ilvl w:val="0"/>
          <w:numId w:val="45"/>
        </w:numPr>
        <w:spacing w:after="0"/>
        <w:jc w:val="both"/>
        <w:rPr>
          <w:rFonts w:asciiTheme="minorHAnsi" w:hAnsiTheme="minorHAnsi" w:cstheme="minorHAnsi"/>
        </w:rPr>
      </w:pPr>
      <w:r w:rsidRPr="00263948">
        <w:rPr>
          <w:rFonts w:asciiTheme="minorHAnsi" w:hAnsiTheme="minorHAnsi" w:cstheme="minorHAnsi"/>
        </w:rPr>
        <w:t>İşçinin başka bir kişinin kimliğini intihal etmesi, kendi uyruğu dışında başka bir uyruğa sahip olduğunu iddia etmesi veya sahte belge veya sertifika ibraz etmesi.</w:t>
      </w:r>
    </w:p>
    <w:p w:rsidR="00753313" w:rsidRPr="00263948" w:rsidRDefault="00200A63" w:rsidP="0086496B">
      <w:pPr>
        <w:pStyle w:val="ListeParagraf"/>
        <w:numPr>
          <w:ilvl w:val="0"/>
          <w:numId w:val="45"/>
        </w:numPr>
        <w:spacing w:after="0"/>
        <w:jc w:val="both"/>
        <w:rPr>
          <w:rFonts w:asciiTheme="minorHAnsi" w:hAnsiTheme="minorHAnsi" w:cstheme="minorHAnsi"/>
        </w:rPr>
      </w:pPr>
      <w:r>
        <w:rPr>
          <w:rFonts w:asciiTheme="minorHAnsi" w:hAnsiTheme="minorHAnsi" w:cstheme="minorHAnsi"/>
        </w:rPr>
        <w:t>İşçinin</w:t>
      </w:r>
      <w:r w:rsidR="00753313" w:rsidRPr="00263948">
        <w:rPr>
          <w:rFonts w:asciiTheme="minorHAnsi" w:hAnsiTheme="minorHAnsi" w:cstheme="minorHAnsi"/>
        </w:rPr>
        <w:t xml:space="preserve"> işveren için büyük maddi kayba yol açacak bir hata yapması. </w:t>
      </w:r>
      <w:r w:rsidR="0086496B" w:rsidRPr="00263948">
        <w:rPr>
          <w:rFonts w:asciiTheme="minorHAnsi" w:hAnsiTheme="minorHAnsi" w:cstheme="minorHAnsi"/>
        </w:rPr>
        <w:t>İ</w:t>
      </w:r>
      <w:r w:rsidR="00753313" w:rsidRPr="00263948">
        <w:rPr>
          <w:rFonts w:asciiTheme="minorHAnsi" w:hAnsiTheme="minorHAnsi" w:cstheme="minorHAnsi"/>
        </w:rPr>
        <w:t>şveren</w:t>
      </w:r>
      <w:r w:rsidR="0086496B" w:rsidRPr="00263948">
        <w:rPr>
          <w:rFonts w:asciiTheme="minorHAnsi" w:hAnsiTheme="minorHAnsi" w:cstheme="minorHAnsi"/>
        </w:rPr>
        <w:t xml:space="preserve"> bu durumda k</w:t>
      </w:r>
      <w:r w:rsidR="00753313" w:rsidRPr="00263948">
        <w:rPr>
          <w:rFonts w:asciiTheme="minorHAnsi" w:hAnsiTheme="minorHAnsi" w:cstheme="minorHAnsi"/>
        </w:rPr>
        <w:t>azayı öğrendiği tarihten itibaren</w:t>
      </w:r>
      <w:r w:rsidR="0086496B" w:rsidRPr="00263948">
        <w:rPr>
          <w:rFonts w:asciiTheme="minorHAnsi" w:hAnsiTheme="minorHAnsi" w:cstheme="minorHAnsi"/>
        </w:rPr>
        <w:t xml:space="preserve"> bir sonraki günün mesai bitimine kadar</w:t>
      </w:r>
      <w:r w:rsidR="00753313" w:rsidRPr="00263948">
        <w:rPr>
          <w:rFonts w:asciiTheme="minorHAnsi" w:hAnsiTheme="minorHAnsi" w:cstheme="minorHAnsi"/>
        </w:rPr>
        <w:t xml:space="preserve"> </w:t>
      </w:r>
      <w:r w:rsidR="0086496B" w:rsidRPr="00263948">
        <w:rPr>
          <w:rFonts w:asciiTheme="minorHAnsi" w:hAnsiTheme="minorHAnsi" w:cstheme="minorHAnsi"/>
        </w:rPr>
        <w:t xml:space="preserve">bu durumu ilgili idareye </w:t>
      </w:r>
      <w:r w:rsidR="00753313" w:rsidRPr="00263948">
        <w:rPr>
          <w:rFonts w:asciiTheme="minorHAnsi" w:hAnsiTheme="minorHAnsi" w:cstheme="minorHAnsi"/>
        </w:rPr>
        <w:t xml:space="preserve">bildirmesi </w:t>
      </w:r>
      <w:r w:rsidR="0086496B" w:rsidRPr="00263948">
        <w:rPr>
          <w:rFonts w:asciiTheme="minorHAnsi" w:hAnsiTheme="minorHAnsi" w:cstheme="minorHAnsi"/>
        </w:rPr>
        <w:t xml:space="preserve">gerekmektedir. </w:t>
      </w:r>
    </w:p>
    <w:p w:rsidR="00753313" w:rsidRPr="00263948" w:rsidRDefault="00200A63" w:rsidP="0086496B">
      <w:pPr>
        <w:pStyle w:val="ListeParagraf"/>
        <w:numPr>
          <w:ilvl w:val="0"/>
          <w:numId w:val="45"/>
        </w:numPr>
        <w:spacing w:after="0"/>
        <w:jc w:val="both"/>
        <w:rPr>
          <w:rFonts w:asciiTheme="minorHAnsi" w:hAnsiTheme="minorHAnsi" w:cstheme="minorHAnsi"/>
        </w:rPr>
      </w:pPr>
      <w:r>
        <w:rPr>
          <w:rFonts w:asciiTheme="minorHAnsi" w:hAnsiTheme="minorHAnsi" w:cstheme="minorHAnsi"/>
        </w:rPr>
        <w:t>İşçinin</w:t>
      </w:r>
      <w:r w:rsidR="00753313" w:rsidRPr="00263948">
        <w:rPr>
          <w:rFonts w:asciiTheme="minorHAnsi" w:hAnsiTheme="minorHAnsi" w:cstheme="minorHAnsi"/>
        </w:rPr>
        <w:t xml:space="preserve"> tesisin</w:t>
      </w:r>
      <w:r w:rsidR="0086496B" w:rsidRPr="00263948">
        <w:rPr>
          <w:rFonts w:asciiTheme="minorHAnsi" w:hAnsiTheme="minorHAnsi" w:cstheme="minorHAnsi"/>
        </w:rPr>
        <w:t xml:space="preserve"> ve işçilerin</w:t>
      </w:r>
      <w:r w:rsidR="00753313" w:rsidRPr="00263948">
        <w:rPr>
          <w:rFonts w:asciiTheme="minorHAnsi" w:hAnsiTheme="minorHAnsi" w:cstheme="minorHAnsi"/>
        </w:rPr>
        <w:t xml:space="preserve"> güvenliğinin korunmasına ilişkin talimatları yazılı </w:t>
      </w:r>
      <w:r w:rsidR="0086496B" w:rsidRPr="00263948">
        <w:rPr>
          <w:rFonts w:asciiTheme="minorHAnsi" w:hAnsiTheme="minorHAnsi" w:cstheme="minorHAnsi"/>
        </w:rPr>
        <w:t xml:space="preserve">uyarılara rağmen birden fazla kere ihlal etmesi. Bu talimatlar </w:t>
      </w:r>
      <w:r w:rsidR="00753313" w:rsidRPr="00263948">
        <w:rPr>
          <w:rFonts w:asciiTheme="minorHAnsi" w:hAnsiTheme="minorHAnsi" w:cstheme="minorHAnsi"/>
        </w:rPr>
        <w:t xml:space="preserve">yazılı ve görünür bir yere </w:t>
      </w:r>
      <w:r w:rsidR="0086496B" w:rsidRPr="00263948">
        <w:rPr>
          <w:rFonts w:asciiTheme="minorHAnsi" w:hAnsiTheme="minorHAnsi" w:cstheme="minorHAnsi"/>
        </w:rPr>
        <w:t xml:space="preserve">işveren tarafından </w:t>
      </w:r>
      <w:r w:rsidR="00753313" w:rsidRPr="00263948">
        <w:rPr>
          <w:rFonts w:asciiTheme="minorHAnsi" w:hAnsiTheme="minorHAnsi" w:cstheme="minorHAnsi"/>
        </w:rPr>
        <w:t>as</w:t>
      </w:r>
      <w:r w:rsidR="0086496B" w:rsidRPr="00263948">
        <w:rPr>
          <w:rFonts w:asciiTheme="minorHAnsi" w:hAnsiTheme="minorHAnsi" w:cstheme="minorHAnsi"/>
        </w:rPr>
        <w:t xml:space="preserve">ılmak zorundadır. </w:t>
      </w:r>
    </w:p>
    <w:p w:rsidR="00753313" w:rsidRPr="00263948" w:rsidRDefault="00200A63" w:rsidP="00753313">
      <w:pPr>
        <w:pStyle w:val="ListeParagraf"/>
        <w:numPr>
          <w:ilvl w:val="0"/>
          <w:numId w:val="45"/>
        </w:numPr>
        <w:spacing w:after="0"/>
        <w:jc w:val="both"/>
        <w:rPr>
          <w:rFonts w:asciiTheme="minorHAnsi" w:hAnsiTheme="minorHAnsi" w:cstheme="minorHAnsi"/>
        </w:rPr>
      </w:pPr>
      <w:r>
        <w:rPr>
          <w:rFonts w:asciiTheme="minorHAnsi" w:hAnsiTheme="minorHAnsi" w:cstheme="minorHAnsi"/>
        </w:rPr>
        <w:t>İşçinin</w:t>
      </w:r>
      <w:r w:rsidR="00753313" w:rsidRPr="00263948">
        <w:rPr>
          <w:rFonts w:asciiTheme="minorHAnsi" w:hAnsiTheme="minorHAnsi" w:cstheme="minorHAnsi"/>
        </w:rPr>
        <w:t xml:space="preserve"> kendisine yazılı uyarı yapılmasına rağmen, iş sözleşmesinde veya kanunda belirtilen asli yükümlülüklerinden herhangi birini birden fazla ihlal etmesi.</w:t>
      </w:r>
    </w:p>
    <w:p w:rsidR="00753313" w:rsidRPr="00263948" w:rsidRDefault="00753313" w:rsidP="00753313">
      <w:pPr>
        <w:pStyle w:val="ListeParagraf"/>
        <w:numPr>
          <w:ilvl w:val="0"/>
          <w:numId w:val="45"/>
        </w:numPr>
        <w:spacing w:after="0"/>
        <w:jc w:val="both"/>
        <w:rPr>
          <w:rFonts w:asciiTheme="minorHAnsi" w:hAnsiTheme="minorHAnsi" w:cstheme="minorHAnsi"/>
        </w:rPr>
      </w:pPr>
      <w:r w:rsidRPr="00263948">
        <w:rPr>
          <w:rFonts w:asciiTheme="minorHAnsi" w:hAnsiTheme="minorHAnsi" w:cstheme="minorHAnsi"/>
        </w:rPr>
        <w:t>Çalıştığı işyerinin sırlarını ifşa etmesi.</w:t>
      </w:r>
    </w:p>
    <w:p w:rsidR="00753313" w:rsidRPr="00263948" w:rsidRDefault="00753313" w:rsidP="00CD5B98">
      <w:pPr>
        <w:pStyle w:val="ListeParagraf"/>
        <w:numPr>
          <w:ilvl w:val="0"/>
          <w:numId w:val="45"/>
        </w:numPr>
        <w:spacing w:after="0"/>
        <w:jc w:val="both"/>
        <w:rPr>
          <w:rFonts w:asciiTheme="minorHAnsi" w:hAnsiTheme="minorHAnsi" w:cstheme="minorHAnsi"/>
        </w:rPr>
      </w:pPr>
      <w:r w:rsidRPr="00263948">
        <w:rPr>
          <w:rFonts w:asciiTheme="minorHAnsi" w:hAnsiTheme="minorHAnsi" w:cstheme="minorHAnsi"/>
        </w:rPr>
        <w:t xml:space="preserve">İşçinin mesai saatleri içinde </w:t>
      </w:r>
      <w:r w:rsidR="0086496B" w:rsidRPr="00263948">
        <w:rPr>
          <w:rFonts w:asciiTheme="minorHAnsi" w:hAnsiTheme="minorHAnsi" w:cstheme="minorHAnsi"/>
        </w:rPr>
        <w:t xml:space="preserve">belirgin bir şekilde </w:t>
      </w:r>
      <w:r w:rsidRPr="00263948">
        <w:rPr>
          <w:rFonts w:asciiTheme="minorHAnsi" w:hAnsiTheme="minorHAnsi" w:cstheme="minorHAnsi"/>
        </w:rPr>
        <w:t>sarhoş veya uyuşturucu madde etkisi altında bulunması.</w:t>
      </w:r>
    </w:p>
    <w:p w:rsidR="00753313" w:rsidRPr="00263948" w:rsidRDefault="003D7CD7" w:rsidP="00CD5B98">
      <w:pPr>
        <w:pStyle w:val="ListeParagraf"/>
        <w:numPr>
          <w:ilvl w:val="0"/>
          <w:numId w:val="45"/>
        </w:numPr>
        <w:spacing w:after="0"/>
        <w:jc w:val="both"/>
        <w:rPr>
          <w:rFonts w:asciiTheme="minorHAnsi" w:hAnsiTheme="minorHAnsi" w:cstheme="minorHAnsi"/>
        </w:rPr>
      </w:pPr>
      <w:r>
        <w:rPr>
          <w:rFonts w:asciiTheme="minorHAnsi" w:hAnsiTheme="minorHAnsi" w:cstheme="minorHAnsi"/>
        </w:rPr>
        <w:t>İşçinin</w:t>
      </w:r>
      <w:r w:rsidR="00753313" w:rsidRPr="00263948">
        <w:rPr>
          <w:rFonts w:asciiTheme="minorHAnsi" w:hAnsiTheme="minorHAnsi" w:cstheme="minorHAnsi"/>
        </w:rPr>
        <w:t xml:space="preserve"> iş sırasında veya iş nedeniyle işverene, yöneticiye veya </w:t>
      </w:r>
      <w:r w:rsidR="00CD5B98" w:rsidRPr="00263948">
        <w:rPr>
          <w:rFonts w:asciiTheme="minorHAnsi" w:hAnsiTheme="minorHAnsi" w:cstheme="minorHAnsi"/>
        </w:rPr>
        <w:t>işyerinin</w:t>
      </w:r>
      <w:r w:rsidR="00753313" w:rsidRPr="00263948">
        <w:rPr>
          <w:rFonts w:asciiTheme="minorHAnsi" w:hAnsiTheme="minorHAnsi" w:cstheme="minorHAnsi"/>
        </w:rPr>
        <w:t xml:space="preserve"> </w:t>
      </w:r>
      <w:r w:rsidR="00CD5B98" w:rsidRPr="00263948">
        <w:rPr>
          <w:rFonts w:asciiTheme="minorHAnsi" w:hAnsiTheme="minorHAnsi" w:cstheme="minorHAnsi"/>
        </w:rPr>
        <w:t>yöneticilerinden</w:t>
      </w:r>
      <w:r w:rsidR="00753313" w:rsidRPr="00263948">
        <w:rPr>
          <w:rFonts w:asciiTheme="minorHAnsi" w:hAnsiTheme="minorHAnsi" w:cstheme="minorHAnsi"/>
        </w:rPr>
        <w:t xml:space="preserve"> birine saldırması.</w:t>
      </w:r>
    </w:p>
    <w:p w:rsidR="00753313" w:rsidRPr="00263948" w:rsidRDefault="00753313" w:rsidP="00753313">
      <w:pPr>
        <w:pStyle w:val="ListeParagraf"/>
        <w:numPr>
          <w:ilvl w:val="0"/>
          <w:numId w:val="45"/>
        </w:numPr>
        <w:spacing w:after="0"/>
        <w:jc w:val="both"/>
        <w:rPr>
          <w:rFonts w:asciiTheme="minorHAnsi" w:hAnsiTheme="minorHAnsi" w:cstheme="minorHAnsi"/>
        </w:rPr>
      </w:pPr>
      <w:r w:rsidRPr="00263948">
        <w:rPr>
          <w:rFonts w:asciiTheme="minorHAnsi" w:hAnsiTheme="minorHAnsi" w:cstheme="minorHAnsi"/>
        </w:rPr>
        <w:t>İşçinin yazılı olarak uyarılmasına rağmen çalışma arkadaşlarına defalarca saldırması.</w:t>
      </w:r>
    </w:p>
    <w:p w:rsidR="00753313" w:rsidRPr="00263948" w:rsidRDefault="00753313" w:rsidP="00753313">
      <w:pPr>
        <w:pStyle w:val="ListeParagraf"/>
        <w:numPr>
          <w:ilvl w:val="0"/>
          <w:numId w:val="45"/>
        </w:numPr>
        <w:spacing w:after="0"/>
        <w:jc w:val="both"/>
        <w:rPr>
          <w:rFonts w:asciiTheme="minorHAnsi" w:hAnsiTheme="minorHAnsi" w:cstheme="minorHAnsi"/>
        </w:rPr>
      </w:pPr>
      <w:r w:rsidRPr="00263948">
        <w:rPr>
          <w:rFonts w:asciiTheme="minorHAnsi" w:hAnsiTheme="minorHAnsi" w:cstheme="minorHAnsi"/>
        </w:rPr>
        <w:t>İşçinin haklı bir sebep olmaksızın yıl içinde aralıksız yedi günden veya aralıklı on beş günden fazla işe gelmemesi.</w:t>
      </w:r>
    </w:p>
    <w:p w:rsidR="00753313" w:rsidRPr="00263948" w:rsidRDefault="003D7CD7" w:rsidP="00CD5B98">
      <w:pPr>
        <w:pStyle w:val="ListeParagraf"/>
        <w:numPr>
          <w:ilvl w:val="0"/>
          <w:numId w:val="45"/>
        </w:numPr>
        <w:spacing w:after="0"/>
        <w:jc w:val="both"/>
        <w:rPr>
          <w:rFonts w:asciiTheme="minorHAnsi" w:hAnsiTheme="minorHAnsi" w:cstheme="minorHAnsi"/>
        </w:rPr>
      </w:pPr>
      <w:r>
        <w:rPr>
          <w:rFonts w:asciiTheme="minorHAnsi" w:hAnsiTheme="minorHAnsi" w:cstheme="minorHAnsi"/>
        </w:rPr>
        <w:t>İşçinin</w:t>
      </w:r>
      <w:r w:rsidR="00753313" w:rsidRPr="00263948">
        <w:rPr>
          <w:rFonts w:asciiTheme="minorHAnsi" w:hAnsiTheme="minorHAnsi" w:cstheme="minorHAnsi"/>
        </w:rPr>
        <w:t xml:space="preserve"> </w:t>
      </w:r>
      <w:r w:rsidR="00CD5B98" w:rsidRPr="00263948">
        <w:rPr>
          <w:rFonts w:asciiTheme="minorHAnsi" w:hAnsiTheme="minorHAnsi" w:cstheme="minorHAnsi"/>
        </w:rPr>
        <w:t>yüz kızartıcı</w:t>
      </w:r>
      <w:r w:rsidR="00753313" w:rsidRPr="00263948">
        <w:rPr>
          <w:rFonts w:asciiTheme="minorHAnsi" w:hAnsiTheme="minorHAnsi" w:cstheme="minorHAnsi"/>
        </w:rPr>
        <w:t xml:space="preserve"> veya </w:t>
      </w:r>
      <w:r w:rsidR="00CD5B98" w:rsidRPr="00263948">
        <w:rPr>
          <w:rFonts w:asciiTheme="minorHAnsi" w:hAnsiTheme="minorHAnsi" w:cstheme="minorHAnsi"/>
        </w:rPr>
        <w:t>emanete hıyanet suçlarından</w:t>
      </w:r>
      <w:r w:rsidR="00753313" w:rsidRPr="00263948">
        <w:rPr>
          <w:rFonts w:asciiTheme="minorHAnsi" w:hAnsiTheme="minorHAnsi" w:cstheme="minorHAnsi"/>
        </w:rPr>
        <w:t xml:space="preserve"> dolayı kesin hüküm giymiş olması.</w:t>
      </w:r>
    </w:p>
    <w:p w:rsidR="00753313" w:rsidRPr="00263948" w:rsidRDefault="00753313" w:rsidP="00753313">
      <w:pPr>
        <w:pStyle w:val="ListeParagraf"/>
        <w:spacing w:after="0"/>
        <w:ind w:left="360"/>
        <w:jc w:val="both"/>
        <w:rPr>
          <w:rFonts w:asciiTheme="minorHAnsi" w:hAnsiTheme="minorHAnsi" w:cstheme="minorHAnsi"/>
        </w:rPr>
      </w:pPr>
    </w:p>
    <w:p w:rsidR="0012531D" w:rsidRPr="00263948" w:rsidRDefault="0012531D" w:rsidP="00D322ED">
      <w:pPr>
        <w:pStyle w:val="ListeParagraf"/>
        <w:numPr>
          <w:ilvl w:val="0"/>
          <w:numId w:val="36"/>
        </w:numPr>
        <w:spacing w:after="0"/>
        <w:jc w:val="both"/>
        <w:rPr>
          <w:rFonts w:asciiTheme="minorHAnsi" w:hAnsiTheme="minorHAnsi" w:cstheme="minorHAnsi"/>
          <w:b/>
          <w:bCs/>
        </w:rPr>
      </w:pPr>
      <w:r w:rsidRPr="00263948">
        <w:rPr>
          <w:rFonts w:asciiTheme="minorHAnsi" w:hAnsiTheme="minorHAnsi" w:cstheme="minorHAnsi"/>
          <w:b/>
          <w:bCs/>
        </w:rPr>
        <w:t>İş sözleşmesinin</w:t>
      </w:r>
      <w:r w:rsidR="00D322ED" w:rsidRPr="00263948">
        <w:rPr>
          <w:rFonts w:asciiTheme="minorHAnsi" w:hAnsiTheme="minorHAnsi" w:cstheme="minorHAnsi"/>
          <w:b/>
          <w:bCs/>
        </w:rPr>
        <w:t xml:space="preserve"> taraflarından birisi</w:t>
      </w:r>
      <w:r w:rsidRPr="00263948">
        <w:rPr>
          <w:rFonts w:asciiTheme="minorHAnsi" w:hAnsiTheme="minorHAnsi" w:cstheme="minorHAnsi"/>
          <w:b/>
          <w:bCs/>
        </w:rPr>
        <w:t xml:space="preserve"> </w:t>
      </w:r>
      <w:r w:rsidR="00D322ED" w:rsidRPr="00263948">
        <w:rPr>
          <w:rFonts w:asciiTheme="minorHAnsi" w:hAnsiTheme="minorHAnsi" w:cstheme="minorHAnsi"/>
          <w:b/>
          <w:bCs/>
        </w:rPr>
        <w:t>sözleşmeyi</w:t>
      </w:r>
      <w:r w:rsidRPr="00263948">
        <w:rPr>
          <w:rFonts w:asciiTheme="minorHAnsi" w:hAnsiTheme="minorHAnsi" w:cstheme="minorHAnsi"/>
          <w:b/>
          <w:bCs/>
        </w:rPr>
        <w:t xml:space="preserve"> </w:t>
      </w:r>
      <w:r w:rsidR="00D322ED" w:rsidRPr="00263948">
        <w:rPr>
          <w:rFonts w:asciiTheme="minorHAnsi" w:hAnsiTheme="minorHAnsi" w:cstheme="minorHAnsi"/>
          <w:b/>
          <w:bCs/>
        </w:rPr>
        <w:t xml:space="preserve">keyfi olarak feshetmesi </w:t>
      </w:r>
      <w:r w:rsidRPr="00263948">
        <w:rPr>
          <w:rFonts w:asciiTheme="minorHAnsi" w:hAnsiTheme="minorHAnsi" w:cstheme="minorHAnsi"/>
          <w:b/>
          <w:bCs/>
        </w:rPr>
        <w:t xml:space="preserve">halinde, </w:t>
      </w:r>
      <w:r w:rsidR="00D322ED" w:rsidRPr="00263948">
        <w:rPr>
          <w:rFonts w:asciiTheme="minorHAnsi" w:hAnsiTheme="minorHAnsi" w:cstheme="minorHAnsi"/>
          <w:b/>
          <w:bCs/>
        </w:rPr>
        <w:t>fesheden tarafın</w:t>
      </w:r>
      <w:r w:rsidRPr="00263948">
        <w:rPr>
          <w:rFonts w:asciiTheme="minorHAnsi" w:hAnsiTheme="minorHAnsi" w:cstheme="minorHAnsi"/>
          <w:b/>
          <w:bCs/>
        </w:rPr>
        <w:t xml:space="preserve"> yükümlülükleri nelerdir?</w:t>
      </w:r>
      <w:r w:rsidR="005E7C52" w:rsidRPr="00263948">
        <w:rPr>
          <w:rFonts w:asciiTheme="minorHAnsi" w:hAnsiTheme="minorHAnsi" w:cstheme="minorHAnsi"/>
          <w:b/>
          <w:bCs/>
        </w:rPr>
        <w:t xml:space="preserve"> </w:t>
      </w:r>
    </w:p>
    <w:p w:rsidR="00D322ED" w:rsidRPr="00263948" w:rsidRDefault="00D322ED" w:rsidP="00D322ED">
      <w:pPr>
        <w:pStyle w:val="ListeParagraf"/>
        <w:spacing w:after="0"/>
        <w:ind w:left="360"/>
        <w:jc w:val="both"/>
        <w:rPr>
          <w:rFonts w:asciiTheme="minorHAnsi" w:hAnsiTheme="minorHAnsi" w:cstheme="minorHAnsi"/>
        </w:rPr>
      </w:pPr>
      <w:r w:rsidRPr="00263948">
        <w:rPr>
          <w:rFonts w:asciiTheme="minorHAnsi" w:hAnsiTheme="minorHAnsi" w:cstheme="minorHAnsi"/>
        </w:rPr>
        <w:t>İhbar süresine riayet etmeden sözleşmeyi fesheden taraf diğer tarafa ihbar süresine denk gelen veya bu süreden geriye kalan süre kadar tazminat öder. Tazminatın hesaplanmasında işçinin Temel Ücreti esas alınır</w:t>
      </w:r>
      <w:r w:rsidR="00170E8D" w:rsidRPr="00263948">
        <w:rPr>
          <w:rFonts w:asciiTheme="minorHAnsi" w:hAnsiTheme="minorHAnsi" w:cstheme="minorHAnsi"/>
        </w:rPr>
        <w:t xml:space="preserve"> (Katar İş Kanunu mad. 49)</w:t>
      </w:r>
      <w:r w:rsidRPr="00263948">
        <w:rPr>
          <w:rFonts w:asciiTheme="minorHAnsi" w:hAnsiTheme="minorHAnsi" w:cstheme="minorHAnsi"/>
        </w:rPr>
        <w:t>.</w:t>
      </w:r>
    </w:p>
    <w:p w:rsidR="00170E8D" w:rsidRPr="00263948" w:rsidRDefault="00170E8D" w:rsidP="00D322ED">
      <w:pPr>
        <w:pStyle w:val="ListeParagraf"/>
        <w:spacing w:after="0"/>
        <w:ind w:left="360"/>
        <w:jc w:val="both"/>
        <w:rPr>
          <w:rFonts w:asciiTheme="minorHAnsi" w:hAnsiTheme="minorHAnsi" w:cstheme="minorHAnsi"/>
        </w:rPr>
      </w:pPr>
    </w:p>
    <w:p w:rsidR="00170E8D" w:rsidRPr="00263948" w:rsidRDefault="00170E8D" w:rsidP="00170E8D">
      <w:pPr>
        <w:pStyle w:val="ListeParagraf"/>
        <w:spacing w:after="0"/>
        <w:ind w:left="360"/>
        <w:jc w:val="both"/>
        <w:rPr>
          <w:rFonts w:asciiTheme="minorHAnsi" w:hAnsiTheme="minorHAnsi" w:cstheme="minorHAnsi"/>
        </w:rPr>
      </w:pPr>
      <w:r w:rsidRPr="00263948">
        <w:rPr>
          <w:rFonts w:asciiTheme="minorHAnsi" w:hAnsiTheme="minorHAnsi" w:cstheme="minorHAnsi"/>
          <w:b/>
          <w:bCs/>
          <w:u w:val="single"/>
        </w:rPr>
        <w:t>Önemli</w:t>
      </w:r>
      <w:r w:rsidRPr="00263948">
        <w:rPr>
          <w:rFonts w:asciiTheme="minorHAnsi" w:hAnsiTheme="minorHAnsi" w:cstheme="minorHAnsi"/>
        </w:rPr>
        <w:t>: İş sözleşmesini fesheden ve kanunda belirtilen yükümlülükleri yerine getirmeyen yabancı işçiye Katar’ı terk ettiği tarihten itibaren (1) yıl boyunca çalışma izni verilmemektedir.</w:t>
      </w:r>
    </w:p>
    <w:p w:rsidR="005E7C52" w:rsidRPr="00263948" w:rsidRDefault="005E7C52" w:rsidP="0079032F">
      <w:pPr>
        <w:spacing w:after="0" w:line="276" w:lineRule="auto"/>
        <w:jc w:val="both"/>
        <w:rPr>
          <w:rFonts w:asciiTheme="minorHAnsi" w:hAnsiTheme="minorHAnsi" w:cstheme="minorHAnsi"/>
        </w:rPr>
      </w:pPr>
    </w:p>
    <w:p w:rsidR="005E7C52" w:rsidRPr="00263948" w:rsidRDefault="005E7C52" w:rsidP="00F7030D">
      <w:pPr>
        <w:pStyle w:val="ListeParagraf"/>
        <w:numPr>
          <w:ilvl w:val="0"/>
          <w:numId w:val="37"/>
        </w:numPr>
        <w:spacing w:after="0"/>
        <w:ind w:left="360"/>
        <w:jc w:val="both"/>
        <w:rPr>
          <w:rFonts w:asciiTheme="minorHAnsi" w:hAnsiTheme="minorHAnsi" w:cstheme="minorHAnsi"/>
          <w:b/>
          <w:bCs/>
        </w:rPr>
      </w:pPr>
      <w:r w:rsidRPr="00263948">
        <w:rPr>
          <w:rFonts w:asciiTheme="minorHAnsi" w:hAnsiTheme="minorHAnsi" w:cstheme="minorHAnsi"/>
          <w:b/>
          <w:bCs/>
        </w:rPr>
        <w:t xml:space="preserve">İşçi hangi durumlarda iş sözleşmesini haklı nedenle feshedebilir? Bu durumda işverene tanıması gereken ihbar süresi nedir? </w:t>
      </w:r>
    </w:p>
    <w:p w:rsidR="009852A1" w:rsidRPr="00263948" w:rsidRDefault="009852A1" w:rsidP="009852A1">
      <w:pPr>
        <w:pStyle w:val="ListeParagraf"/>
        <w:spacing w:after="0"/>
        <w:ind w:left="360"/>
        <w:jc w:val="both"/>
        <w:rPr>
          <w:rFonts w:asciiTheme="minorHAnsi" w:hAnsiTheme="minorHAnsi" w:cstheme="minorHAnsi"/>
        </w:rPr>
      </w:pPr>
      <w:r w:rsidRPr="00263948">
        <w:rPr>
          <w:rFonts w:asciiTheme="minorHAnsi" w:hAnsiTheme="minorHAnsi" w:cstheme="minorHAnsi"/>
        </w:rPr>
        <w:t>İşçi, belirli süreli iş akdini süresi dolmadan, belirsiz süreli iş akdini işverene bildirimde bulunmaksızın kıdem tazminatı hakkı saklı kalmak kaydıyla feshedebilir. Bu fesih durumları aşağıda gösterilmiştir:</w:t>
      </w:r>
    </w:p>
    <w:p w:rsidR="009852A1" w:rsidRPr="00263948" w:rsidRDefault="009852A1" w:rsidP="009852A1">
      <w:pPr>
        <w:pStyle w:val="ListeParagraf"/>
        <w:numPr>
          <w:ilvl w:val="0"/>
          <w:numId w:val="47"/>
        </w:numPr>
        <w:spacing w:after="0"/>
        <w:jc w:val="both"/>
        <w:rPr>
          <w:rFonts w:asciiTheme="minorHAnsi" w:hAnsiTheme="minorHAnsi" w:cstheme="minorHAnsi"/>
        </w:rPr>
      </w:pPr>
      <w:r w:rsidRPr="00263948">
        <w:rPr>
          <w:rFonts w:asciiTheme="minorHAnsi" w:hAnsiTheme="minorHAnsi" w:cstheme="minorHAnsi"/>
        </w:rPr>
        <w:t>İşv</w:t>
      </w:r>
      <w:r w:rsidR="00E265FE">
        <w:rPr>
          <w:rFonts w:asciiTheme="minorHAnsi" w:hAnsiTheme="minorHAnsi" w:cstheme="minorHAnsi"/>
        </w:rPr>
        <w:t>erenin iş sözleşmesinden veya</w:t>
      </w:r>
      <w:r w:rsidRPr="00263948">
        <w:rPr>
          <w:rFonts w:asciiTheme="minorHAnsi" w:hAnsiTheme="minorHAnsi" w:cstheme="minorHAnsi"/>
        </w:rPr>
        <w:t xml:space="preserve"> İş Kanun’u hükümlerinden doğan yükümlülüklerine aykırı davranması.</w:t>
      </w:r>
    </w:p>
    <w:p w:rsidR="009852A1" w:rsidRPr="00263948" w:rsidRDefault="009852A1" w:rsidP="009852A1">
      <w:pPr>
        <w:pStyle w:val="ListeParagraf"/>
        <w:numPr>
          <w:ilvl w:val="0"/>
          <w:numId w:val="47"/>
        </w:numPr>
        <w:spacing w:after="0"/>
        <w:jc w:val="both"/>
        <w:rPr>
          <w:rFonts w:asciiTheme="minorHAnsi" w:hAnsiTheme="minorHAnsi" w:cstheme="minorHAnsi"/>
        </w:rPr>
      </w:pPr>
      <w:r w:rsidRPr="00263948">
        <w:rPr>
          <w:rFonts w:asciiTheme="minorHAnsi" w:hAnsiTheme="minorHAnsi" w:cstheme="minorHAnsi"/>
        </w:rPr>
        <w:t>İşverenin veya sorumlu yöneticinin, işçiye veya aile fertlerinden birine karşı fiziksel saldırıda veya ahlak dışı davranışlarda bulunması.</w:t>
      </w:r>
    </w:p>
    <w:p w:rsidR="009852A1" w:rsidRPr="00263948" w:rsidRDefault="009852A1" w:rsidP="009852A1">
      <w:pPr>
        <w:pStyle w:val="ListeParagraf"/>
        <w:numPr>
          <w:ilvl w:val="0"/>
          <w:numId w:val="47"/>
        </w:numPr>
        <w:spacing w:after="0"/>
        <w:jc w:val="both"/>
        <w:rPr>
          <w:rFonts w:asciiTheme="minorHAnsi" w:hAnsiTheme="minorHAnsi" w:cstheme="minorHAnsi"/>
        </w:rPr>
      </w:pPr>
      <w:r w:rsidRPr="00263948">
        <w:rPr>
          <w:rFonts w:asciiTheme="minorHAnsi" w:hAnsiTheme="minorHAnsi" w:cstheme="minorHAnsi"/>
        </w:rPr>
        <w:t>İşveren veya vekilinin, iş sözleşmesinin yapıldığı sırada işçiyi çalışma koşulları konusunda aldatması.</w:t>
      </w:r>
    </w:p>
    <w:p w:rsidR="009852A1" w:rsidRPr="00263948" w:rsidRDefault="009852A1" w:rsidP="009852A1">
      <w:pPr>
        <w:pStyle w:val="ListeParagraf"/>
        <w:numPr>
          <w:ilvl w:val="0"/>
          <w:numId w:val="47"/>
        </w:numPr>
        <w:spacing w:after="0"/>
        <w:jc w:val="both"/>
        <w:rPr>
          <w:rFonts w:asciiTheme="minorHAnsi" w:hAnsiTheme="minorHAnsi" w:cstheme="minorHAnsi"/>
        </w:rPr>
      </w:pPr>
      <w:r w:rsidRPr="00263948">
        <w:rPr>
          <w:rFonts w:asciiTheme="minorHAnsi" w:hAnsiTheme="minorHAnsi" w:cstheme="minorHAnsi"/>
        </w:rPr>
        <w:t>İşverenin tehlikenin varlığından haberdar olması ve ortadan kaldırmak için harekete geçmemesi şartıyla, işçinin güvenliğini veya sağlığını tehdit eden ciddi bir tehlikenin bulunması.</w:t>
      </w:r>
    </w:p>
    <w:p w:rsidR="00170E8D" w:rsidRPr="00263948" w:rsidRDefault="009852A1" w:rsidP="009852A1">
      <w:pPr>
        <w:pStyle w:val="ListeParagraf"/>
        <w:numPr>
          <w:ilvl w:val="0"/>
          <w:numId w:val="47"/>
        </w:numPr>
        <w:spacing w:after="0"/>
        <w:jc w:val="both"/>
        <w:rPr>
          <w:rFonts w:asciiTheme="minorHAnsi" w:hAnsiTheme="minorHAnsi" w:cstheme="minorHAnsi"/>
        </w:rPr>
      </w:pPr>
      <w:r w:rsidRPr="00263948">
        <w:rPr>
          <w:rFonts w:asciiTheme="minorHAnsi" w:hAnsiTheme="minorHAnsi" w:cstheme="minorHAnsi"/>
        </w:rPr>
        <w:lastRenderedPageBreak/>
        <w:t>İş Uyuşmazlıkları Çözüm Kurullarından biri tarafından işçi lehine kesin karar verilmesi.</w:t>
      </w:r>
    </w:p>
    <w:p w:rsidR="009852A1" w:rsidRPr="00263948" w:rsidRDefault="009852A1" w:rsidP="009852A1">
      <w:pPr>
        <w:pStyle w:val="ListeParagraf"/>
        <w:spacing w:after="0"/>
        <w:ind w:left="360"/>
        <w:jc w:val="both"/>
        <w:rPr>
          <w:rFonts w:asciiTheme="minorHAnsi" w:hAnsiTheme="minorHAnsi" w:cstheme="minorHAnsi"/>
        </w:rPr>
      </w:pPr>
    </w:p>
    <w:p w:rsidR="005E7C52" w:rsidRPr="00263948" w:rsidRDefault="005E7C52" w:rsidP="00F7030D">
      <w:pPr>
        <w:pStyle w:val="ListeParagraf"/>
        <w:numPr>
          <w:ilvl w:val="0"/>
          <w:numId w:val="37"/>
        </w:numPr>
        <w:spacing w:after="0"/>
        <w:ind w:left="360"/>
        <w:jc w:val="both"/>
        <w:rPr>
          <w:rFonts w:asciiTheme="minorHAnsi" w:hAnsiTheme="minorHAnsi" w:cstheme="minorHAnsi"/>
          <w:b/>
          <w:bCs/>
        </w:rPr>
      </w:pPr>
      <w:r w:rsidRPr="00263948">
        <w:rPr>
          <w:rFonts w:asciiTheme="minorHAnsi" w:hAnsiTheme="minorHAnsi" w:cstheme="minorHAnsi"/>
          <w:b/>
          <w:bCs/>
        </w:rPr>
        <w:t>İhbar süresine riayet etmeyen ve işten erken ayrılan işçiye belirli bir süre için başka işte çalışmama, ülkeye girişi yasağı gibi cezalar uygulanır mı?</w:t>
      </w:r>
    </w:p>
    <w:p w:rsidR="009852A1" w:rsidRPr="00263948" w:rsidRDefault="009852A1" w:rsidP="009852A1">
      <w:pPr>
        <w:pStyle w:val="ListeParagraf"/>
        <w:spacing w:after="0"/>
        <w:ind w:left="360"/>
        <w:jc w:val="both"/>
        <w:rPr>
          <w:rFonts w:asciiTheme="minorHAnsi" w:hAnsiTheme="minorHAnsi" w:cstheme="minorHAnsi"/>
        </w:rPr>
      </w:pPr>
      <w:r w:rsidRPr="00263948">
        <w:rPr>
          <w:rFonts w:asciiTheme="minorHAnsi" w:hAnsiTheme="minorHAnsi" w:cstheme="minorHAnsi"/>
        </w:rPr>
        <w:t>Evet uygulanır. İş sözleşmesini fesheden ve kanunda belirtilen yükümlülükleri yerine getirmeyen yabancı işçiye Katar’ı terk ettiği tarihten itibaren (1) yıl boyunca çalışma izni verilmemektedir.</w:t>
      </w:r>
    </w:p>
    <w:p w:rsidR="0079032F" w:rsidRPr="00263948" w:rsidRDefault="0079032F" w:rsidP="0079032F">
      <w:pPr>
        <w:pStyle w:val="Balk2"/>
        <w:spacing w:line="276" w:lineRule="auto"/>
        <w:rPr>
          <w:rFonts w:asciiTheme="minorHAnsi" w:hAnsiTheme="minorHAnsi" w:cstheme="minorHAnsi"/>
        </w:rPr>
      </w:pPr>
      <w:bookmarkStart w:id="28" w:name="_Toc479762400"/>
      <w:bookmarkStart w:id="29" w:name="_Toc133486468"/>
      <w:r w:rsidRPr="00263948">
        <w:rPr>
          <w:rFonts w:asciiTheme="minorHAnsi" w:hAnsiTheme="minorHAnsi" w:cstheme="minorHAnsi"/>
        </w:rPr>
        <w:t>İş Sonundaki Haklar ve Yükümlülükler</w:t>
      </w:r>
      <w:bookmarkEnd w:id="28"/>
      <w:bookmarkEnd w:id="29"/>
      <w:r w:rsidRPr="00263948">
        <w:rPr>
          <w:rFonts w:asciiTheme="minorHAnsi" w:hAnsiTheme="minorHAnsi" w:cstheme="minorHAnsi"/>
        </w:rPr>
        <w:t xml:space="preserve">  </w:t>
      </w:r>
    </w:p>
    <w:p w:rsidR="0079032F" w:rsidRPr="00263948" w:rsidRDefault="0079032F" w:rsidP="002C1B8F">
      <w:pPr>
        <w:pStyle w:val="Balk3"/>
        <w:numPr>
          <w:ilvl w:val="0"/>
          <w:numId w:val="9"/>
        </w:numPr>
        <w:spacing w:before="0" w:after="0" w:line="276" w:lineRule="auto"/>
        <w:ind w:left="360"/>
        <w:jc w:val="both"/>
        <w:rPr>
          <w:rFonts w:asciiTheme="minorHAnsi" w:hAnsiTheme="minorHAnsi" w:cstheme="minorHAnsi"/>
        </w:rPr>
      </w:pPr>
      <w:bookmarkStart w:id="30" w:name="_Toc479762401"/>
      <w:bookmarkStart w:id="31" w:name="_Toc133486469"/>
      <w:r w:rsidRPr="00263948">
        <w:rPr>
          <w:rFonts w:asciiTheme="minorHAnsi" w:hAnsiTheme="minorHAnsi" w:cstheme="minorHAnsi"/>
        </w:rPr>
        <w:t>İhbar süresi</w:t>
      </w:r>
      <w:bookmarkEnd w:id="30"/>
      <w:bookmarkEnd w:id="31"/>
    </w:p>
    <w:p w:rsidR="00106937" w:rsidRPr="00263948" w:rsidRDefault="008E6A2B" w:rsidP="00106937">
      <w:pPr>
        <w:spacing w:after="0" w:line="276" w:lineRule="auto"/>
        <w:jc w:val="both"/>
        <w:rPr>
          <w:rFonts w:asciiTheme="minorHAnsi" w:hAnsiTheme="minorHAnsi" w:cstheme="minorHAnsi"/>
        </w:rPr>
      </w:pPr>
      <w:r w:rsidRPr="00263948">
        <w:rPr>
          <w:rFonts w:asciiTheme="minorHAnsi" w:hAnsiTheme="minorHAnsi" w:cstheme="minorHAnsi"/>
        </w:rPr>
        <w:t xml:space="preserve">İşçinin </w:t>
      </w:r>
      <w:r w:rsidR="0079032F" w:rsidRPr="00263948">
        <w:rPr>
          <w:rFonts w:asciiTheme="minorHAnsi" w:hAnsiTheme="minorHAnsi" w:cstheme="minorHAnsi"/>
        </w:rPr>
        <w:t>ya da işverenin sözleşmeyi tek taraflı olarak feshetmek istemesi halinde bu durumu, diğer tarafa bildirmek için bağlı kalması gereken süredir. Yani işçi veya işveren</w:t>
      </w:r>
      <w:r w:rsidR="009135CD" w:rsidRPr="00263948">
        <w:rPr>
          <w:rFonts w:asciiTheme="minorHAnsi" w:hAnsiTheme="minorHAnsi" w:cstheme="minorHAnsi"/>
        </w:rPr>
        <w:t>in</w:t>
      </w:r>
      <w:r w:rsidR="0079032F" w:rsidRPr="00263948">
        <w:rPr>
          <w:rFonts w:asciiTheme="minorHAnsi" w:hAnsiTheme="minorHAnsi" w:cstheme="minorHAnsi"/>
        </w:rPr>
        <w:t xml:space="preserve"> iş sözleşmesini feshedeceğini belirli bir süre önce d</w:t>
      </w:r>
      <w:r w:rsidR="00106937" w:rsidRPr="00263948">
        <w:rPr>
          <w:rFonts w:asciiTheme="minorHAnsi" w:hAnsiTheme="minorHAnsi" w:cstheme="minorHAnsi"/>
        </w:rPr>
        <w:t>iğer tarafa bildirmesi gerekir. İhbar süresi çalışılan süreye göre değişebilmektedir (Katar İş Kanunu mad. 49).</w:t>
      </w:r>
    </w:p>
    <w:p w:rsidR="00106937" w:rsidRPr="00FF0CF2" w:rsidRDefault="00106937" w:rsidP="00106937">
      <w:pPr>
        <w:pStyle w:val="ListeParagraf"/>
        <w:ind w:left="360"/>
        <w:jc w:val="both"/>
        <w:rPr>
          <w:rFonts w:asciiTheme="minorHAnsi" w:hAnsiTheme="minorHAnsi" w:cstheme="minorHAnsi"/>
          <w:sz w:val="10"/>
          <w:szCs w:val="10"/>
        </w:rPr>
      </w:pPr>
    </w:p>
    <w:p w:rsidR="00106937" w:rsidRPr="00263948" w:rsidRDefault="00106937" w:rsidP="00106937">
      <w:pPr>
        <w:pStyle w:val="ListeParagraf"/>
        <w:ind w:left="360"/>
        <w:jc w:val="both"/>
        <w:rPr>
          <w:rFonts w:asciiTheme="minorHAnsi" w:hAnsiTheme="minorHAnsi" w:cstheme="minorHAnsi"/>
          <w:b/>
          <w:bCs/>
        </w:rPr>
      </w:pPr>
      <w:r w:rsidRPr="00263948">
        <w:rPr>
          <w:rFonts w:asciiTheme="minorHAnsi" w:hAnsiTheme="minorHAnsi" w:cstheme="minorHAnsi"/>
          <w:b/>
          <w:bCs/>
        </w:rPr>
        <w:t>Çalışma Süresi</w:t>
      </w:r>
      <w:r w:rsidRPr="00263948">
        <w:rPr>
          <w:rFonts w:asciiTheme="minorHAnsi" w:hAnsiTheme="minorHAnsi" w:cstheme="minorHAnsi"/>
          <w:b/>
          <w:bCs/>
        </w:rPr>
        <w:tab/>
      </w:r>
      <w:r w:rsidRPr="00263948">
        <w:rPr>
          <w:rFonts w:asciiTheme="minorHAnsi" w:hAnsiTheme="minorHAnsi" w:cstheme="minorHAnsi"/>
          <w:b/>
          <w:bCs/>
        </w:rPr>
        <w:tab/>
        <w:t>İhbar Süresi</w:t>
      </w:r>
    </w:p>
    <w:p w:rsidR="00106937" w:rsidRPr="00263948" w:rsidRDefault="00106937" w:rsidP="00106937">
      <w:pPr>
        <w:pStyle w:val="ListeParagraf"/>
        <w:ind w:left="360"/>
        <w:jc w:val="both"/>
        <w:rPr>
          <w:rFonts w:asciiTheme="minorHAnsi" w:hAnsiTheme="minorHAnsi" w:cstheme="minorHAnsi"/>
        </w:rPr>
      </w:pPr>
      <w:r w:rsidRPr="00263948">
        <w:rPr>
          <w:rFonts w:asciiTheme="minorHAnsi" w:hAnsiTheme="minorHAnsi" w:cstheme="minorHAnsi"/>
        </w:rPr>
        <w:t>1-2 yıl</w:t>
      </w:r>
      <w:r w:rsidRPr="00263948">
        <w:rPr>
          <w:rFonts w:asciiTheme="minorHAnsi" w:hAnsiTheme="minorHAnsi" w:cstheme="minorHAnsi"/>
        </w:rPr>
        <w:tab/>
      </w:r>
      <w:r w:rsidRPr="00263948">
        <w:rPr>
          <w:rFonts w:asciiTheme="minorHAnsi" w:hAnsiTheme="minorHAnsi" w:cstheme="minorHAnsi"/>
        </w:rPr>
        <w:tab/>
      </w:r>
      <w:r w:rsidRPr="00263948">
        <w:rPr>
          <w:rFonts w:asciiTheme="minorHAnsi" w:hAnsiTheme="minorHAnsi" w:cstheme="minorHAnsi"/>
        </w:rPr>
        <w:tab/>
        <w:t>(1) ay</w:t>
      </w:r>
    </w:p>
    <w:p w:rsidR="00106937" w:rsidRPr="00263948" w:rsidRDefault="00106937" w:rsidP="00FF0CF2">
      <w:pPr>
        <w:pStyle w:val="ListeParagraf"/>
        <w:spacing w:after="0"/>
        <w:ind w:left="360"/>
        <w:jc w:val="both"/>
        <w:rPr>
          <w:rFonts w:asciiTheme="minorHAnsi" w:hAnsiTheme="minorHAnsi" w:cstheme="minorHAnsi"/>
        </w:rPr>
      </w:pPr>
      <w:r w:rsidRPr="00263948">
        <w:rPr>
          <w:rFonts w:asciiTheme="minorHAnsi" w:hAnsiTheme="minorHAnsi" w:cstheme="minorHAnsi"/>
        </w:rPr>
        <w:t>3 yıldan uzun</w:t>
      </w:r>
      <w:r w:rsidRPr="00263948">
        <w:rPr>
          <w:rFonts w:asciiTheme="minorHAnsi" w:hAnsiTheme="minorHAnsi" w:cstheme="minorHAnsi"/>
        </w:rPr>
        <w:tab/>
      </w:r>
      <w:r w:rsidRPr="00263948">
        <w:rPr>
          <w:rFonts w:asciiTheme="minorHAnsi" w:hAnsiTheme="minorHAnsi" w:cstheme="minorHAnsi"/>
        </w:rPr>
        <w:tab/>
        <w:t>(2) ay</w:t>
      </w:r>
    </w:p>
    <w:p w:rsidR="00106937" w:rsidRPr="00263948" w:rsidRDefault="00106937" w:rsidP="00F7030D">
      <w:pPr>
        <w:spacing w:after="0" w:line="276" w:lineRule="auto"/>
        <w:jc w:val="both"/>
        <w:rPr>
          <w:rFonts w:asciiTheme="minorHAnsi" w:hAnsiTheme="minorHAnsi" w:cstheme="minorHAnsi"/>
        </w:rPr>
      </w:pPr>
    </w:p>
    <w:p w:rsidR="0079032F" w:rsidRPr="00263948" w:rsidRDefault="0079032F" w:rsidP="0079032F">
      <w:pPr>
        <w:pStyle w:val="Balk3"/>
        <w:numPr>
          <w:ilvl w:val="0"/>
          <w:numId w:val="9"/>
        </w:numPr>
        <w:spacing w:before="40" w:after="0" w:line="276" w:lineRule="auto"/>
        <w:ind w:left="360"/>
        <w:jc w:val="both"/>
        <w:rPr>
          <w:rFonts w:asciiTheme="minorHAnsi" w:hAnsiTheme="minorHAnsi" w:cstheme="minorHAnsi"/>
        </w:rPr>
      </w:pPr>
      <w:bookmarkStart w:id="32" w:name="_Toc479762402"/>
      <w:bookmarkStart w:id="33" w:name="_Toc133486470"/>
      <w:r w:rsidRPr="00263948">
        <w:rPr>
          <w:rFonts w:asciiTheme="minorHAnsi" w:hAnsiTheme="minorHAnsi" w:cstheme="minorHAnsi"/>
        </w:rPr>
        <w:t>İhbar tazminatı</w:t>
      </w:r>
      <w:bookmarkEnd w:id="32"/>
      <w:bookmarkEnd w:id="33"/>
    </w:p>
    <w:p w:rsidR="00106937" w:rsidRPr="00263948" w:rsidRDefault="00106937" w:rsidP="00106937">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 xml:space="preserve">Sözleşme taraflarından birisinin İhbar Süresine riayet etmemesi durumunda diğer tarafa ödemesi gereken parasal tazminattır. </w:t>
      </w:r>
    </w:p>
    <w:p w:rsidR="00106937" w:rsidRPr="00263948" w:rsidRDefault="00106937" w:rsidP="00106937">
      <w:pPr>
        <w:pStyle w:val="ListeParagraf"/>
        <w:spacing w:after="0"/>
        <w:ind w:left="360"/>
        <w:jc w:val="both"/>
        <w:rPr>
          <w:rFonts w:asciiTheme="minorHAnsi" w:hAnsiTheme="minorHAnsi" w:cstheme="minorHAnsi"/>
        </w:rPr>
      </w:pPr>
      <w:r w:rsidRPr="00263948">
        <w:rPr>
          <w:rFonts w:asciiTheme="minorHAnsi" w:hAnsiTheme="minorHAnsi" w:cstheme="minorHAnsi"/>
        </w:rPr>
        <w:t>İhbar süresine riayet etmeden sözleşmeyi fesheden taraf diğer tarafa ihbar süresine denk gelen veya bu süreden geriye kalan süre kadar tazminat öder. Tazminatın hesaplanmasında işçinin Temel Ücreti esas alınır (Katar İş Kanunu mad. 49).</w:t>
      </w:r>
    </w:p>
    <w:p w:rsidR="00106937" w:rsidRPr="00263948" w:rsidRDefault="00106937" w:rsidP="00106937">
      <w:pPr>
        <w:pStyle w:val="ListeParagraf"/>
        <w:spacing w:after="0" w:line="276" w:lineRule="auto"/>
        <w:ind w:left="360"/>
        <w:jc w:val="both"/>
        <w:rPr>
          <w:rFonts w:asciiTheme="minorHAnsi" w:hAnsiTheme="minorHAnsi" w:cstheme="minorHAnsi"/>
        </w:rPr>
      </w:pPr>
    </w:p>
    <w:p w:rsidR="0079032F" w:rsidRPr="00263948" w:rsidRDefault="0079032F" w:rsidP="0079032F">
      <w:pPr>
        <w:pStyle w:val="ListeParagraf"/>
        <w:numPr>
          <w:ilvl w:val="0"/>
          <w:numId w:val="9"/>
        </w:numPr>
        <w:spacing w:after="0" w:line="276" w:lineRule="auto"/>
        <w:ind w:left="360"/>
        <w:jc w:val="both"/>
        <w:rPr>
          <w:rFonts w:asciiTheme="minorHAnsi" w:hAnsiTheme="minorHAnsi" w:cstheme="minorHAnsi"/>
        </w:rPr>
      </w:pPr>
      <w:bookmarkStart w:id="34" w:name="_Toc479762403"/>
      <w:bookmarkStart w:id="35" w:name="_Toc133486471"/>
      <w:r w:rsidRPr="00263948">
        <w:rPr>
          <w:rStyle w:val="Balk3Char"/>
          <w:rFonts w:asciiTheme="minorHAnsi" w:hAnsiTheme="minorHAnsi" w:cstheme="minorHAnsi"/>
        </w:rPr>
        <w:t>Uçak bileti</w:t>
      </w:r>
      <w:bookmarkEnd w:id="34"/>
      <w:bookmarkEnd w:id="35"/>
    </w:p>
    <w:p w:rsidR="004519F4" w:rsidRPr="00263948" w:rsidRDefault="004519F4" w:rsidP="004519F4">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İşveren i</w:t>
      </w:r>
      <w:r w:rsidR="00264C35" w:rsidRPr="00263948">
        <w:rPr>
          <w:rFonts w:asciiTheme="minorHAnsi" w:hAnsiTheme="minorHAnsi" w:cstheme="minorHAnsi"/>
        </w:rPr>
        <w:t>ş sözleşmesi</w:t>
      </w:r>
      <w:r w:rsidRPr="00263948">
        <w:rPr>
          <w:rFonts w:asciiTheme="minorHAnsi" w:hAnsiTheme="minorHAnsi" w:cstheme="minorHAnsi"/>
        </w:rPr>
        <w:t xml:space="preserve">nin </w:t>
      </w:r>
      <w:r w:rsidR="008E0837">
        <w:rPr>
          <w:rFonts w:asciiTheme="minorHAnsi" w:hAnsiTheme="minorHAnsi" w:cstheme="minorHAnsi"/>
        </w:rPr>
        <w:t>sona ermesinin</w:t>
      </w:r>
      <w:r w:rsidRPr="00263948">
        <w:rPr>
          <w:rFonts w:asciiTheme="minorHAnsi" w:hAnsiTheme="minorHAnsi" w:cstheme="minorHAnsi"/>
        </w:rPr>
        <w:t xml:space="preserve"> ardından işçiyi geldiği ülkeye veya tarafların anlaştığı başka bir ülkeye dönüşünü sağlamak ve masraflarını karşılamak zorundadır.   </w:t>
      </w:r>
      <w:r w:rsidR="00264C35" w:rsidRPr="00263948">
        <w:rPr>
          <w:rFonts w:asciiTheme="minorHAnsi" w:hAnsiTheme="minorHAnsi" w:cstheme="minorHAnsi"/>
        </w:rPr>
        <w:t xml:space="preserve"> </w:t>
      </w:r>
    </w:p>
    <w:p w:rsidR="004519F4" w:rsidRPr="00263948" w:rsidRDefault="004519F4" w:rsidP="004519F4">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 xml:space="preserve">İşçi iş sözleşmesinin </w:t>
      </w:r>
      <w:r w:rsidR="008E35C3">
        <w:rPr>
          <w:rFonts w:asciiTheme="minorHAnsi" w:hAnsiTheme="minorHAnsi" w:cstheme="minorHAnsi"/>
        </w:rPr>
        <w:t>sona ermesinin</w:t>
      </w:r>
      <w:r w:rsidRPr="00263948">
        <w:rPr>
          <w:rFonts w:asciiTheme="minorHAnsi" w:hAnsiTheme="minorHAnsi" w:cstheme="minorHAnsi"/>
        </w:rPr>
        <w:t xml:space="preserve"> ardından başka bir işveren nezdinde çalışmaya başlaması halinde işçinin kendi ülkesine veya anlaşılan diğer bir ülkeye dönme yükümlülüğü yeni işverene intikal eder (Katar İş Kanunu mad. 57).  </w:t>
      </w:r>
    </w:p>
    <w:p w:rsidR="000C0DFC" w:rsidRPr="00263948" w:rsidRDefault="000C0DFC" w:rsidP="0079032F">
      <w:pPr>
        <w:spacing w:after="0" w:line="276" w:lineRule="auto"/>
        <w:jc w:val="both"/>
        <w:rPr>
          <w:rFonts w:asciiTheme="minorHAnsi" w:hAnsiTheme="minorHAnsi" w:cstheme="minorHAnsi"/>
          <w:sz w:val="20"/>
          <w:szCs w:val="20"/>
        </w:rPr>
      </w:pPr>
    </w:p>
    <w:p w:rsidR="0079032F" w:rsidRPr="00263948" w:rsidRDefault="0079032F" w:rsidP="0079032F">
      <w:pPr>
        <w:pStyle w:val="ListeParagraf"/>
        <w:numPr>
          <w:ilvl w:val="0"/>
          <w:numId w:val="9"/>
        </w:numPr>
        <w:spacing w:after="0" w:line="276" w:lineRule="auto"/>
        <w:ind w:left="360"/>
        <w:jc w:val="both"/>
        <w:rPr>
          <w:rFonts w:asciiTheme="minorHAnsi" w:hAnsiTheme="minorHAnsi" w:cstheme="minorHAnsi"/>
        </w:rPr>
      </w:pPr>
      <w:bookmarkStart w:id="36" w:name="_Toc479762404"/>
      <w:bookmarkStart w:id="37" w:name="_Toc133486472"/>
      <w:r w:rsidRPr="00263948">
        <w:rPr>
          <w:rStyle w:val="Balk3Char"/>
          <w:rFonts w:asciiTheme="minorHAnsi" w:hAnsiTheme="minorHAnsi" w:cstheme="minorHAnsi"/>
        </w:rPr>
        <w:t>İkametgâh</w:t>
      </w:r>
      <w:bookmarkEnd w:id="36"/>
      <w:bookmarkEnd w:id="37"/>
    </w:p>
    <w:p w:rsidR="0079032F" w:rsidRPr="00263948" w:rsidRDefault="003967AC" w:rsidP="003967AC">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 xml:space="preserve">Katar’a giriş yaptıktan sonra ve işbaşı yapmalarına kadar geçen süre içerisinde işçilerin ihtiyaç duyduğu ibate ve iaşe işveren tarafından karşılanır. Bu kural işçiyi Katar’a getirten özel istihdam ofisi için de geçerlidir. İşçinin işveren ile anlaşamaması ve işçiyi Katar’a getirten özel istihdam ofisine geri dönmesi halinde de bu ofis işçinin ibate ve iaşe ihtiyaçlarını karşılamak zorundadır. </w:t>
      </w:r>
    </w:p>
    <w:p w:rsidR="003967AC" w:rsidRDefault="003967AC" w:rsidP="003967AC">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İşçinin işe başlamasının ardından işveren ile arasında imzalanan iş sözleşmesinin ibate ve iaşeye dayalı hükümleri geçerli olacaktır.</w:t>
      </w:r>
    </w:p>
    <w:p w:rsidR="001B4C08" w:rsidRPr="001B4C08" w:rsidRDefault="001B4C08" w:rsidP="003967AC">
      <w:pPr>
        <w:pStyle w:val="ListeParagraf"/>
        <w:spacing w:after="0" w:line="276" w:lineRule="auto"/>
        <w:ind w:left="360"/>
        <w:jc w:val="both"/>
        <w:rPr>
          <w:rFonts w:asciiTheme="minorHAnsi" w:hAnsiTheme="minorHAnsi" w:cstheme="minorHAnsi"/>
          <w:sz w:val="20"/>
          <w:szCs w:val="20"/>
        </w:rPr>
      </w:pPr>
    </w:p>
    <w:p w:rsidR="0079032F" w:rsidRPr="00263948" w:rsidRDefault="0079032F" w:rsidP="0079032F">
      <w:pPr>
        <w:pStyle w:val="Balk3"/>
        <w:numPr>
          <w:ilvl w:val="0"/>
          <w:numId w:val="9"/>
        </w:numPr>
        <w:spacing w:before="0" w:after="0"/>
        <w:ind w:left="360"/>
        <w:rPr>
          <w:rFonts w:asciiTheme="minorHAnsi" w:hAnsiTheme="minorHAnsi" w:cstheme="minorHAnsi"/>
        </w:rPr>
      </w:pPr>
      <w:bookmarkStart w:id="38" w:name="_Toc479762405"/>
      <w:bookmarkStart w:id="39" w:name="_Toc133486473"/>
      <w:r w:rsidRPr="00263948">
        <w:rPr>
          <w:rFonts w:asciiTheme="minorHAnsi" w:hAnsiTheme="minorHAnsi" w:cstheme="minorHAnsi"/>
        </w:rPr>
        <w:t>Kıdem tazminatı</w:t>
      </w:r>
      <w:bookmarkEnd w:id="38"/>
      <w:bookmarkEnd w:id="39"/>
    </w:p>
    <w:p w:rsidR="0081721F" w:rsidRPr="00263948" w:rsidRDefault="0079032F" w:rsidP="00AF5B7C">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Bir ya da bir yıldan fazla süre kesintisiz çalışan işçi, hizmetinin bitiminde kıde</w:t>
      </w:r>
      <w:r w:rsidR="00A25A06" w:rsidRPr="00263948">
        <w:rPr>
          <w:rFonts w:asciiTheme="minorHAnsi" w:hAnsiTheme="minorHAnsi" w:cstheme="minorHAnsi"/>
        </w:rPr>
        <w:t xml:space="preserve">m tazminatı hak eder. </w:t>
      </w:r>
      <w:r w:rsidR="003967AC" w:rsidRPr="00263948">
        <w:rPr>
          <w:rFonts w:asciiTheme="minorHAnsi" w:hAnsiTheme="minorHAnsi" w:cstheme="minorHAnsi"/>
        </w:rPr>
        <w:t>Kıdem tazminatının miktarı işçi ile işveren arasında mutabakat sağlana</w:t>
      </w:r>
      <w:r w:rsidR="001B4C08">
        <w:rPr>
          <w:rFonts w:asciiTheme="minorHAnsi" w:hAnsiTheme="minorHAnsi" w:cstheme="minorHAnsi"/>
        </w:rPr>
        <w:t>rak belirlenir. Ancak, tazminat</w:t>
      </w:r>
      <w:r w:rsidR="003967AC" w:rsidRPr="00263948">
        <w:rPr>
          <w:rFonts w:asciiTheme="minorHAnsi" w:hAnsiTheme="minorHAnsi" w:cstheme="minorHAnsi"/>
        </w:rPr>
        <w:t xml:space="preserve"> tutarı her bir hizmet yılı için 3 haftalık ücretten az olamaz. </w:t>
      </w:r>
      <w:r w:rsidR="00AF5B7C" w:rsidRPr="00263948">
        <w:rPr>
          <w:rFonts w:asciiTheme="minorHAnsi" w:hAnsiTheme="minorHAnsi" w:cstheme="minorHAnsi"/>
        </w:rPr>
        <w:t xml:space="preserve">Kıdem tazminatı tutarının </w:t>
      </w:r>
      <w:r w:rsidR="00AF5B7C" w:rsidRPr="00263948">
        <w:rPr>
          <w:rFonts w:asciiTheme="minorHAnsi" w:hAnsiTheme="minorHAnsi" w:cstheme="minorHAnsi"/>
        </w:rPr>
        <w:lastRenderedPageBreak/>
        <w:t>hesaplanmasında Temel Ücret esas alınmaktadır. Tazminat almaya hak kazanan işçilerin bir yıldan az olan hizmet süreleri için de oransal olarak hesaplama yapılmaktadır</w:t>
      </w:r>
      <w:r w:rsidR="0081721F" w:rsidRPr="00263948">
        <w:rPr>
          <w:rFonts w:asciiTheme="minorHAnsi" w:hAnsiTheme="minorHAnsi" w:cstheme="minorHAnsi"/>
        </w:rPr>
        <w:t>.</w:t>
      </w:r>
    </w:p>
    <w:p w:rsidR="0081721F" w:rsidRPr="00263948" w:rsidRDefault="0081721F" w:rsidP="00AF5B7C">
      <w:pPr>
        <w:pStyle w:val="ListeParagraf"/>
        <w:spacing w:after="0" w:line="276" w:lineRule="auto"/>
        <w:ind w:left="360"/>
        <w:jc w:val="both"/>
        <w:rPr>
          <w:rFonts w:asciiTheme="minorHAnsi" w:hAnsiTheme="minorHAnsi" w:cstheme="minorHAnsi"/>
        </w:rPr>
      </w:pPr>
    </w:p>
    <w:p w:rsidR="00A5732F" w:rsidRPr="00263948" w:rsidRDefault="0081721F" w:rsidP="0081721F">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 xml:space="preserve">İşçinin işine Kanunun 61. maddesinde geçen durumlar dışında son verilmesi ve 2 ay içerisinde tekrar işe alınması durumunda işçinin hizmet süresi kesintiye uğramaz ve bu süre sürekli sayılır </w:t>
      </w:r>
      <w:r w:rsidR="00AF5B7C" w:rsidRPr="00263948">
        <w:rPr>
          <w:rFonts w:asciiTheme="minorHAnsi" w:hAnsiTheme="minorHAnsi" w:cstheme="minorHAnsi"/>
        </w:rPr>
        <w:t xml:space="preserve"> (Katar İş Kanunu mad. 54).</w:t>
      </w:r>
    </w:p>
    <w:p w:rsidR="00AF5B7C" w:rsidRPr="00263948" w:rsidRDefault="00AF5B7C" w:rsidP="00AF5B7C">
      <w:pPr>
        <w:pStyle w:val="ListeParagraf"/>
        <w:spacing w:after="0" w:line="276" w:lineRule="auto"/>
        <w:ind w:left="360"/>
        <w:jc w:val="both"/>
        <w:rPr>
          <w:rFonts w:asciiTheme="minorHAnsi" w:hAnsiTheme="minorHAnsi" w:cstheme="minorHAnsi"/>
        </w:rPr>
      </w:pPr>
    </w:p>
    <w:p w:rsidR="00443958" w:rsidRPr="00263948" w:rsidRDefault="00443958" w:rsidP="00F7030D">
      <w:pPr>
        <w:pStyle w:val="ListeParagraf"/>
        <w:numPr>
          <w:ilvl w:val="0"/>
          <w:numId w:val="41"/>
        </w:numPr>
        <w:spacing w:after="0" w:line="276" w:lineRule="auto"/>
        <w:ind w:left="360"/>
        <w:jc w:val="both"/>
        <w:rPr>
          <w:rFonts w:asciiTheme="minorHAnsi" w:hAnsiTheme="minorHAnsi" w:cstheme="minorHAnsi"/>
          <w:b/>
          <w:bCs/>
        </w:rPr>
      </w:pPr>
      <w:r w:rsidRPr="00263948">
        <w:rPr>
          <w:rFonts w:asciiTheme="minorHAnsi" w:hAnsiTheme="minorHAnsi" w:cstheme="minorHAnsi"/>
          <w:b/>
          <w:bCs/>
        </w:rPr>
        <w:t>İşçinin vefatı haline kıdem tazminatı ile diğer alacakları geride kalanlara nasıl dağıtılır?</w:t>
      </w:r>
    </w:p>
    <w:p w:rsidR="0081721F" w:rsidRPr="00263948" w:rsidRDefault="0081721F" w:rsidP="0081721F">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İşçinin hizmet sırasında ölmesi halinde, ölüm nedenine bakılmaksızın, işveren ölüm tarihinden itibaren on beş gün içerisinde işçinin her türlü ücretini veya diğer haklarını yetkili mahkemeye vermek zorundadır.</w:t>
      </w:r>
    </w:p>
    <w:p w:rsidR="0081721F" w:rsidRPr="00263948" w:rsidRDefault="0081721F" w:rsidP="003B25D4">
      <w:pPr>
        <w:pStyle w:val="ListeParagraf"/>
        <w:spacing w:after="0" w:line="276" w:lineRule="auto"/>
        <w:ind w:left="360"/>
        <w:jc w:val="both"/>
        <w:rPr>
          <w:rFonts w:asciiTheme="minorHAnsi" w:hAnsiTheme="minorHAnsi" w:cstheme="minorHAnsi"/>
        </w:rPr>
      </w:pPr>
      <w:r w:rsidRPr="00263948">
        <w:rPr>
          <w:rFonts w:asciiTheme="minorHAnsi" w:hAnsiTheme="minorHAnsi" w:cstheme="minorHAnsi"/>
        </w:rPr>
        <w:t xml:space="preserve">Mahkeme, yatırılan meblağları ölen işçinin mirasçılarına, ölen kişinin ülkesinde yürürlükte olan kanunlara veya İslami kurallara göre dağıtır. Yatırılan meblağların </w:t>
      </w:r>
      <w:r w:rsidR="003B25D4" w:rsidRPr="00263948">
        <w:rPr>
          <w:rFonts w:asciiTheme="minorHAnsi" w:hAnsiTheme="minorHAnsi" w:cstheme="minorHAnsi"/>
        </w:rPr>
        <w:t xml:space="preserve">3 yıl boyunca mirasçılar tarafından </w:t>
      </w:r>
      <w:r w:rsidRPr="00263948">
        <w:rPr>
          <w:rFonts w:asciiTheme="minorHAnsi" w:hAnsiTheme="minorHAnsi" w:cstheme="minorHAnsi"/>
        </w:rPr>
        <w:t>alınmaması</w:t>
      </w:r>
      <w:r w:rsidR="003B25D4" w:rsidRPr="00263948">
        <w:rPr>
          <w:rFonts w:asciiTheme="minorHAnsi" w:hAnsiTheme="minorHAnsi" w:cstheme="minorHAnsi"/>
        </w:rPr>
        <w:t xml:space="preserve"> halinde </w:t>
      </w:r>
      <w:r w:rsidRPr="00263948">
        <w:rPr>
          <w:rFonts w:asciiTheme="minorHAnsi" w:hAnsiTheme="minorHAnsi" w:cstheme="minorHAnsi"/>
        </w:rPr>
        <w:t>mahkeme bu</w:t>
      </w:r>
      <w:r w:rsidR="003B25D4" w:rsidRPr="00263948">
        <w:rPr>
          <w:rFonts w:asciiTheme="minorHAnsi" w:hAnsiTheme="minorHAnsi" w:cstheme="minorHAnsi"/>
        </w:rPr>
        <w:t xml:space="preserve"> meblağları </w:t>
      </w:r>
      <w:r w:rsidRPr="00263948">
        <w:rPr>
          <w:rFonts w:asciiTheme="minorHAnsi" w:hAnsiTheme="minorHAnsi" w:cstheme="minorHAnsi"/>
        </w:rPr>
        <w:t xml:space="preserve">devlet hazinesine </w:t>
      </w:r>
      <w:r w:rsidR="003B25D4" w:rsidRPr="00263948">
        <w:rPr>
          <w:rFonts w:asciiTheme="minorHAnsi" w:hAnsiTheme="minorHAnsi" w:cstheme="minorHAnsi"/>
        </w:rPr>
        <w:t xml:space="preserve">devretmektedir. </w:t>
      </w:r>
    </w:p>
    <w:p w:rsidR="002B7C1B" w:rsidRPr="00263948" w:rsidRDefault="002B7C1B" w:rsidP="0079032F">
      <w:pPr>
        <w:spacing w:after="0" w:line="276" w:lineRule="auto"/>
        <w:jc w:val="both"/>
        <w:rPr>
          <w:rFonts w:asciiTheme="minorHAnsi" w:hAnsiTheme="minorHAnsi" w:cstheme="minorHAnsi"/>
        </w:rPr>
      </w:pPr>
    </w:p>
    <w:p w:rsidR="0079032F" w:rsidRPr="00263948" w:rsidRDefault="0079032F" w:rsidP="0079032F">
      <w:pPr>
        <w:pStyle w:val="Balk3"/>
        <w:numPr>
          <w:ilvl w:val="0"/>
          <w:numId w:val="9"/>
        </w:numPr>
        <w:spacing w:before="40" w:after="0"/>
        <w:ind w:left="360"/>
        <w:rPr>
          <w:rFonts w:asciiTheme="minorHAnsi" w:hAnsiTheme="minorHAnsi" w:cstheme="minorHAnsi"/>
        </w:rPr>
      </w:pPr>
      <w:bookmarkStart w:id="40" w:name="_Toc479762406"/>
      <w:bookmarkStart w:id="41" w:name="_Toc133486474"/>
      <w:r w:rsidRPr="00263948">
        <w:rPr>
          <w:rFonts w:asciiTheme="minorHAnsi" w:hAnsiTheme="minorHAnsi" w:cstheme="minorHAnsi"/>
        </w:rPr>
        <w:t>İzin parası</w:t>
      </w:r>
      <w:bookmarkEnd w:id="40"/>
      <w:bookmarkEnd w:id="41"/>
    </w:p>
    <w:p w:rsidR="00480FDE" w:rsidRPr="00263948" w:rsidRDefault="0079032F" w:rsidP="00480FDE">
      <w:pPr>
        <w:pStyle w:val="ListeParagraf"/>
        <w:ind w:left="360"/>
        <w:jc w:val="both"/>
        <w:rPr>
          <w:rFonts w:asciiTheme="minorHAnsi" w:hAnsiTheme="minorHAnsi" w:cstheme="minorHAnsi"/>
          <w:szCs w:val="24"/>
        </w:rPr>
      </w:pPr>
      <w:r w:rsidRPr="00263948">
        <w:rPr>
          <w:rFonts w:asciiTheme="minorHAnsi" w:hAnsiTheme="minorHAnsi" w:cstheme="minorHAnsi"/>
          <w:szCs w:val="24"/>
        </w:rPr>
        <w:t>İş</w:t>
      </w:r>
      <w:r w:rsidR="00480FDE" w:rsidRPr="00263948">
        <w:rPr>
          <w:rFonts w:asciiTheme="minorHAnsi" w:hAnsiTheme="minorHAnsi" w:cstheme="minorHAnsi"/>
          <w:szCs w:val="24"/>
        </w:rPr>
        <w:t xml:space="preserve"> sözleşmesinin son bulması halinde işçinin kullanmadığı izinlerin parası Temel Ücret esas alınarak işveren tarafından işçiye ödenir. Parça başı ücret esasına göre çalışan işçilerin izin parası son 3 ayın ortalama ücretine göre hesaplanır. </w:t>
      </w:r>
    </w:p>
    <w:p w:rsidR="00480FDE" w:rsidRPr="00263948" w:rsidRDefault="00480FDE" w:rsidP="00480FDE">
      <w:pPr>
        <w:pStyle w:val="ListeParagraf"/>
        <w:ind w:left="360"/>
        <w:jc w:val="both"/>
        <w:rPr>
          <w:rFonts w:asciiTheme="minorHAnsi" w:hAnsiTheme="minorHAnsi" w:cstheme="minorHAnsi"/>
          <w:szCs w:val="24"/>
        </w:rPr>
      </w:pPr>
    </w:p>
    <w:p w:rsidR="0079032F" w:rsidRPr="00263948" w:rsidRDefault="0079032F" w:rsidP="0044203B">
      <w:pPr>
        <w:pStyle w:val="Balk2"/>
        <w:spacing w:before="360"/>
        <w:rPr>
          <w:rFonts w:asciiTheme="minorHAnsi" w:hAnsiTheme="minorHAnsi" w:cstheme="minorHAnsi"/>
        </w:rPr>
      </w:pPr>
      <w:bookmarkStart w:id="42" w:name="_Toc479762407"/>
      <w:bookmarkStart w:id="43" w:name="_Toc133486475"/>
      <w:r w:rsidRPr="00263948">
        <w:rPr>
          <w:rFonts w:asciiTheme="minorHAnsi" w:hAnsiTheme="minorHAnsi" w:cstheme="minorHAnsi"/>
        </w:rPr>
        <w:t>İş Kazaları ve Meslek Hastalıkları</w:t>
      </w:r>
      <w:bookmarkEnd w:id="42"/>
      <w:bookmarkEnd w:id="43"/>
    </w:p>
    <w:p w:rsidR="006A78D0" w:rsidRPr="00263948" w:rsidRDefault="0079032F" w:rsidP="00276456">
      <w:pPr>
        <w:pStyle w:val="ListeParagraf"/>
        <w:ind w:left="360"/>
        <w:jc w:val="both"/>
        <w:rPr>
          <w:rFonts w:asciiTheme="minorHAnsi" w:hAnsiTheme="minorHAnsi" w:cstheme="minorHAnsi"/>
        </w:rPr>
      </w:pPr>
      <w:r w:rsidRPr="00263948">
        <w:rPr>
          <w:rFonts w:asciiTheme="minorHAnsi" w:hAnsiTheme="minorHAnsi" w:cstheme="minorHAnsi"/>
        </w:rPr>
        <w:t>İşçinin iş kazası geçirmesi veya meslek hastalığına tutulması halinde</w:t>
      </w:r>
      <w:r w:rsidR="006A78D0" w:rsidRPr="00263948">
        <w:rPr>
          <w:rFonts w:asciiTheme="minorHAnsi" w:hAnsiTheme="minorHAnsi" w:cstheme="minorHAnsi"/>
        </w:rPr>
        <w:t xml:space="preserve"> işveren bu durumu anında</w:t>
      </w:r>
      <w:r w:rsidRPr="00263948">
        <w:rPr>
          <w:rFonts w:asciiTheme="minorHAnsi" w:hAnsiTheme="minorHAnsi" w:cstheme="minorHAnsi"/>
        </w:rPr>
        <w:t xml:space="preserve"> </w:t>
      </w:r>
      <w:r w:rsidR="006A78D0" w:rsidRPr="00263948">
        <w:rPr>
          <w:rFonts w:asciiTheme="minorHAnsi" w:hAnsiTheme="minorHAnsi" w:cstheme="minorHAnsi"/>
        </w:rPr>
        <w:t xml:space="preserve">polise ve Katar Çalışma Bakanlığı Teftiş Kuruluna bildirmek zorundadır. </w:t>
      </w:r>
    </w:p>
    <w:p w:rsidR="00724A8C" w:rsidRPr="00263948" w:rsidRDefault="00724A8C" w:rsidP="00724A8C">
      <w:pPr>
        <w:pStyle w:val="ListeParagraf"/>
        <w:ind w:left="360"/>
        <w:jc w:val="both"/>
        <w:rPr>
          <w:rFonts w:asciiTheme="minorHAnsi" w:hAnsiTheme="minorHAnsi" w:cstheme="minorHAnsi"/>
        </w:rPr>
      </w:pPr>
    </w:p>
    <w:p w:rsidR="00724A8C" w:rsidRPr="00263948" w:rsidRDefault="00724A8C" w:rsidP="00724A8C">
      <w:pPr>
        <w:pStyle w:val="ListeParagraf"/>
        <w:ind w:left="360"/>
        <w:jc w:val="both"/>
        <w:rPr>
          <w:rFonts w:asciiTheme="minorHAnsi" w:hAnsiTheme="minorHAnsi" w:cstheme="minorHAnsi"/>
        </w:rPr>
      </w:pPr>
      <w:r w:rsidRPr="00263948">
        <w:rPr>
          <w:rFonts w:asciiTheme="minorHAnsi" w:hAnsiTheme="minorHAnsi" w:cstheme="minorHAnsi"/>
        </w:rPr>
        <w:t>İş kazası geçiren işçi, yetkili tıbbi makamın vereceği karara göre, masrafları işverence karşılanan ve durumuyla orantılı bir tedavi görme hakkına sahiptir.</w:t>
      </w:r>
    </w:p>
    <w:p w:rsidR="00724A8C" w:rsidRPr="00263948" w:rsidRDefault="00724A8C" w:rsidP="00617EA0">
      <w:pPr>
        <w:pStyle w:val="ListeParagraf"/>
        <w:ind w:left="360"/>
        <w:jc w:val="both"/>
        <w:rPr>
          <w:rFonts w:asciiTheme="minorHAnsi" w:hAnsiTheme="minorHAnsi" w:cstheme="minorHAnsi"/>
        </w:rPr>
      </w:pPr>
      <w:r w:rsidRPr="00263948">
        <w:rPr>
          <w:rFonts w:asciiTheme="minorHAnsi" w:hAnsiTheme="minorHAnsi" w:cstheme="minorHAnsi"/>
        </w:rPr>
        <w:t>İşçi, tedavi süresi boyunca veya altı aylık bir süre için, hangisi daha kısa ise, ücretinin tamamını alacaktır. Tedaviye altı aydan fazla devam edilmesi halinde işçi, iyileşene veya sürekli maluliyeti ispatlanana kadar, hangisi önce gelirse, yarı ücret alır</w:t>
      </w:r>
      <w:r w:rsidR="00617EA0">
        <w:rPr>
          <w:rFonts w:asciiTheme="minorHAnsi" w:hAnsiTheme="minorHAnsi" w:cstheme="minorHAnsi"/>
        </w:rPr>
        <w:t xml:space="preserve"> (Katar İş Kanunu mad. 109</w:t>
      </w:r>
      <w:r w:rsidR="00617EA0" w:rsidRPr="00263948">
        <w:rPr>
          <w:rFonts w:asciiTheme="minorHAnsi" w:hAnsiTheme="minorHAnsi" w:cstheme="minorHAnsi"/>
        </w:rPr>
        <w:t>).</w:t>
      </w:r>
      <w:r w:rsidRPr="00263948">
        <w:rPr>
          <w:rFonts w:asciiTheme="minorHAnsi" w:hAnsiTheme="minorHAnsi" w:cstheme="minorHAnsi"/>
        </w:rPr>
        <w:t xml:space="preserve"> </w:t>
      </w:r>
    </w:p>
    <w:p w:rsidR="0079032F" w:rsidRPr="00263948" w:rsidRDefault="0079032F" w:rsidP="00276456">
      <w:pPr>
        <w:pStyle w:val="ListeParagraf"/>
        <w:ind w:left="360"/>
        <w:jc w:val="both"/>
        <w:rPr>
          <w:rFonts w:asciiTheme="minorHAnsi" w:hAnsiTheme="minorHAnsi" w:cstheme="minorHAnsi"/>
        </w:rPr>
      </w:pPr>
    </w:p>
    <w:p w:rsidR="00D9787E" w:rsidRPr="00263948" w:rsidRDefault="00D9787E" w:rsidP="00276456">
      <w:pPr>
        <w:pStyle w:val="ListeParagraf"/>
        <w:numPr>
          <w:ilvl w:val="0"/>
          <w:numId w:val="43"/>
        </w:numPr>
        <w:jc w:val="both"/>
        <w:rPr>
          <w:rFonts w:asciiTheme="minorHAnsi" w:hAnsiTheme="minorHAnsi" w:cstheme="minorHAnsi"/>
          <w:b/>
          <w:bCs/>
        </w:rPr>
      </w:pPr>
      <w:r w:rsidRPr="00263948">
        <w:rPr>
          <w:rFonts w:asciiTheme="minorHAnsi" w:hAnsiTheme="minorHAnsi" w:cstheme="minorHAnsi"/>
          <w:b/>
          <w:bCs/>
        </w:rPr>
        <w:t>İşçinin iş kazası veya meslek hastalığı nedeniyle sürekli malul</w:t>
      </w:r>
      <w:r w:rsidR="00276456" w:rsidRPr="00263948">
        <w:rPr>
          <w:rFonts w:asciiTheme="minorHAnsi" w:hAnsiTheme="minorHAnsi" w:cstheme="minorHAnsi"/>
          <w:b/>
          <w:bCs/>
        </w:rPr>
        <w:t xml:space="preserve"> (tam veya kısmi)</w:t>
      </w:r>
      <w:r w:rsidRPr="00263948">
        <w:rPr>
          <w:rFonts w:asciiTheme="minorHAnsi" w:hAnsiTheme="minorHAnsi" w:cstheme="minorHAnsi"/>
          <w:b/>
          <w:bCs/>
        </w:rPr>
        <w:t xml:space="preserve"> olması halinde kendisine herhangi bir tazminat ödenir mi? </w:t>
      </w:r>
    </w:p>
    <w:p w:rsidR="002C347D" w:rsidRPr="00263948" w:rsidRDefault="00276456" w:rsidP="008A04BF">
      <w:pPr>
        <w:pStyle w:val="ListeParagraf"/>
        <w:ind w:left="360"/>
        <w:jc w:val="both"/>
        <w:rPr>
          <w:rFonts w:asciiTheme="minorHAnsi" w:hAnsiTheme="minorHAnsi" w:cstheme="minorHAnsi"/>
        </w:rPr>
      </w:pPr>
      <w:r w:rsidRPr="00263948">
        <w:rPr>
          <w:rFonts w:asciiTheme="minorHAnsi" w:hAnsiTheme="minorHAnsi" w:cstheme="minorHAnsi"/>
        </w:rPr>
        <w:t xml:space="preserve">İşçinin iş kazası veya meslek hastalığı nedeniyle tam veya kısmi maluliyete uğraması halinde </w:t>
      </w:r>
      <w:r w:rsidR="003206AD" w:rsidRPr="00263948">
        <w:rPr>
          <w:rFonts w:asciiTheme="minorHAnsi" w:hAnsiTheme="minorHAnsi" w:cstheme="minorHAnsi"/>
        </w:rPr>
        <w:t xml:space="preserve">işverenden </w:t>
      </w:r>
      <w:r w:rsidRPr="00263948">
        <w:rPr>
          <w:rFonts w:asciiTheme="minorHAnsi" w:hAnsiTheme="minorHAnsi" w:cstheme="minorHAnsi"/>
        </w:rPr>
        <w:t>maddi tazminat alma hakkına sahiptir. Maluliyet derecesi Katar İş Kanunu’nun ekinde bulunan (2) numaralı ekte yer alan oranlara göre belirlenmektedir.</w:t>
      </w:r>
      <w:r w:rsidR="002C347D" w:rsidRPr="00263948">
        <w:rPr>
          <w:rFonts w:asciiTheme="minorHAnsi" w:hAnsiTheme="minorHAnsi" w:cstheme="minorHAnsi"/>
        </w:rPr>
        <w:t xml:space="preserve"> Örneğin işçinin %30 oranında malul olması halinde, vefat veya tam maluliyet için ödenecek tutarın %30’u </w:t>
      </w:r>
      <w:r w:rsidR="008A04BF" w:rsidRPr="00263948">
        <w:rPr>
          <w:rFonts w:asciiTheme="minorHAnsi" w:hAnsiTheme="minorHAnsi" w:cstheme="minorHAnsi"/>
        </w:rPr>
        <w:t xml:space="preserve">tazminat olarak ödenmektedir. </w:t>
      </w:r>
      <w:r w:rsidR="002C347D" w:rsidRPr="00263948">
        <w:rPr>
          <w:rFonts w:asciiTheme="minorHAnsi" w:hAnsiTheme="minorHAnsi" w:cstheme="minorHAnsi"/>
        </w:rPr>
        <w:t xml:space="preserve">İşçinin tam malul olması ile vefat etmesi benzer şekilde tazmin edilmektedir (Katar İş Kanunu mad. 110). </w:t>
      </w:r>
    </w:p>
    <w:p w:rsidR="00276456" w:rsidRDefault="003206AD" w:rsidP="003206AD">
      <w:pPr>
        <w:pStyle w:val="ListeParagraf"/>
        <w:ind w:left="360"/>
        <w:jc w:val="both"/>
        <w:rPr>
          <w:rFonts w:asciiTheme="minorHAnsi" w:hAnsiTheme="minorHAnsi" w:cstheme="minorHAnsi"/>
        </w:rPr>
      </w:pPr>
      <w:r w:rsidRPr="00263948">
        <w:rPr>
          <w:rFonts w:asciiTheme="minorHAnsi" w:hAnsiTheme="minorHAnsi" w:cstheme="minorHAnsi"/>
        </w:rPr>
        <w:t>Maluliyet tazminatı, maluliyet belirleme veya bu konudaki araştırmaların sonucunun ilan edilme tarihinden itibaren 15 gün içerisinde işçiye ödenmelidir.</w:t>
      </w:r>
    </w:p>
    <w:p w:rsidR="00900178" w:rsidRPr="00263948" w:rsidRDefault="00900178" w:rsidP="003206AD">
      <w:pPr>
        <w:pStyle w:val="ListeParagraf"/>
        <w:ind w:left="360"/>
        <w:jc w:val="both"/>
        <w:rPr>
          <w:rFonts w:asciiTheme="minorHAnsi" w:hAnsiTheme="minorHAnsi" w:cstheme="minorHAnsi"/>
        </w:rPr>
      </w:pPr>
    </w:p>
    <w:p w:rsidR="00D9787E" w:rsidRPr="00263948" w:rsidRDefault="0079032F" w:rsidP="008A04BF">
      <w:pPr>
        <w:pStyle w:val="ListeParagraf"/>
        <w:numPr>
          <w:ilvl w:val="0"/>
          <w:numId w:val="43"/>
        </w:numPr>
        <w:jc w:val="both"/>
        <w:rPr>
          <w:rFonts w:asciiTheme="minorHAnsi" w:hAnsiTheme="minorHAnsi" w:cstheme="minorHAnsi"/>
          <w:b/>
          <w:bCs/>
        </w:rPr>
      </w:pPr>
      <w:r w:rsidRPr="00263948">
        <w:rPr>
          <w:rFonts w:asciiTheme="minorHAnsi" w:hAnsiTheme="minorHAnsi" w:cstheme="minorHAnsi"/>
          <w:b/>
          <w:bCs/>
        </w:rPr>
        <w:t>İş kazası sonucu işçinin vefatı halinde, işçinin hak sahiplerine maddi tazminat ödenir</w:t>
      </w:r>
      <w:r w:rsidR="00D9787E" w:rsidRPr="00263948">
        <w:rPr>
          <w:rFonts w:asciiTheme="minorHAnsi" w:hAnsiTheme="minorHAnsi" w:cstheme="minorHAnsi"/>
          <w:b/>
          <w:bCs/>
        </w:rPr>
        <w:t xml:space="preserve"> mi? </w:t>
      </w:r>
    </w:p>
    <w:p w:rsidR="003206AD" w:rsidRPr="00263948" w:rsidRDefault="008A04BF" w:rsidP="003206AD">
      <w:pPr>
        <w:pStyle w:val="ListeParagraf"/>
        <w:ind w:left="360"/>
        <w:jc w:val="both"/>
        <w:rPr>
          <w:rFonts w:asciiTheme="minorHAnsi" w:hAnsiTheme="minorHAnsi" w:cstheme="minorHAnsi"/>
        </w:rPr>
      </w:pPr>
      <w:r w:rsidRPr="00263948">
        <w:rPr>
          <w:rFonts w:asciiTheme="minorHAnsi" w:hAnsiTheme="minorHAnsi" w:cstheme="minorHAnsi"/>
        </w:rPr>
        <w:t xml:space="preserve">Evet ödenir. Vefat veya tam maluliyet halinde ödenecek tazminatın tutarı İslami kurallara göre belirlenmektedir. </w:t>
      </w:r>
      <w:r w:rsidR="003206AD" w:rsidRPr="00263948">
        <w:rPr>
          <w:rFonts w:asciiTheme="minorHAnsi" w:hAnsiTheme="minorHAnsi" w:cstheme="minorHAnsi"/>
        </w:rPr>
        <w:t>Vefat tazminatı, vefat veya bu konudaki araştırmaların sonucunun ilan edilme tarihinden itibaren 15 gün içerisinde ilgili mahkemeye ödenmelidir.</w:t>
      </w:r>
    </w:p>
    <w:p w:rsidR="003206AD" w:rsidRPr="00263948" w:rsidRDefault="00597F38" w:rsidP="003206AD">
      <w:pPr>
        <w:pStyle w:val="ListeParagraf"/>
        <w:ind w:left="360"/>
        <w:jc w:val="both"/>
        <w:rPr>
          <w:rFonts w:asciiTheme="minorHAnsi" w:hAnsiTheme="minorHAnsi" w:cstheme="minorHAnsi"/>
        </w:rPr>
      </w:pPr>
      <w:r>
        <w:rPr>
          <w:rFonts w:asciiTheme="minorHAnsi" w:hAnsiTheme="minorHAnsi" w:cstheme="minorHAnsi"/>
        </w:rPr>
        <w:lastRenderedPageBreak/>
        <w:t>İlgili mahkeme</w:t>
      </w:r>
      <w:r w:rsidR="003206AD" w:rsidRPr="00263948">
        <w:rPr>
          <w:rFonts w:asciiTheme="minorHAnsi" w:hAnsiTheme="minorHAnsi" w:cstheme="minorHAnsi"/>
        </w:rPr>
        <w:t xml:space="preserve"> tazminatı</w:t>
      </w:r>
      <w:r>
        <w:rPr>
          <w:rFonts w:asciiTheme="minorHAnsi" w:hAnsiTheme="minorHAnsi" w:cstheme="minorHAnsi"/>
        </w:rPr>
        <w:t>,</w:t>
      </w:r>
      <w:r w:rsidR="003206AD" w:rsidRPr="00263948">
        <w:rPr>
          <w:rFonts w:asciiTheme="minorHAnsi" w:hAnsiTheme="minorHAnsi" w:cstheme="minorHAnsi"/>
        </w:rPr>
        <w:t xml:space="preserve"> vefat eden işçinin mirasçıları arasında İslami kurallara göre veya işçinin ana ülkesinin medeni kanununa göre </w:t>
      </w:r>
      <w:r w:rsidR="001F572F" w:rsidRPr="00263948">
        <w:rPr>
          <w:rFonts w:asciiTheme="minorHAnsi" w:hAnsiTheme="minorHAnsi" w:cstheme="minorHAnsi"/>
        </w:rPr>
        <w:t>dağıtmaktadır. Tazminatın mirasçılar tarafından 3 yıl içerisinde alınmaması halinde ilgili mahkeme tazminat tutarını devletin hazinesine aktarmaktadır. (Katar İş Kanunu mad. 114).</w:t>
      </w:r>
    </w:p>
    <w:p w:rsidR="008A04BF" w:rsidRPr="00263948" w:rsidRDefault="008A04BF" w:rsidP="008A04BF">
      <w:pPr>
        <w:pStyle w:val="ListeParagraf"/>
        <w:ind w:left="360"/>
        <w:jc w:val="both"/>
        <w:rPr>
          <w:rFonts w:asciiTheme="minorHAnsi" w:hAnsiTheme="minorHAnsi" w:cstheme="minorHAnsi"/>
        </w:rPr>
      </w:pPr>
    </w:p>
    <w:p w:rsidR="00264C35" w:rsidRPr="00263948" w:rsidRDefault="00264C35" w:rsidP="00F7030D">
      <w:pPr>
        <w:pStyle w:val="ListeParagraf"/>
        <w:numPr>
          <w:ilvl w:val="0"/>
          <w:numId w:val="43"/>
        </w:numPr>
        <w:jc w:val="both"/>
        <w:rPr>
          <w:rFonts w:asciiTheme="minorHAnsi" w:hAnsiTheme="minorHAnsi" w:cstheme="minorHAnsi"/>
          <w:b/>
          <w:bCs/>
        </w:rPr>
      </w:pPr>
      <w:r w:rsidRPr="00263948">
        <w:rPr>
          <w:rFonts w:asciiTheme="minorHAnsi" w:hAnsiTheme="minorHAnsi" w:cstheme="minorHAnsi"/>
          <w:b/>
          <w:bCs/>
        </w:rPr>
        <w:t>İş kazası veya meslek hastalığı geçiren işçinin sağlık yardımı veya tazminat hak etmediği durumlar var mıdır?</w:t>
      </w:r>
    </w:p>
    <w:p w:rsidR="001F572F" w:rsidRPr="00263948" w:rsidRDefault="001F572F" w:rsidP="001F572F">
      <w:pPr>
        <w:pStyle w:val="ListeParagraf"/>
        <w:ind w:left="360"/>
        <w:jc w:val="both"/>
        <w:rPr>
          <w:rFonts w:asciiTheme="minorHAnsi" w:hAnsiTheme="minorHAnsi" w:cstheme="minorHAnsi"/>
        </w:rPr>
      </w:pPr>
      <w:r w:rsidRPr="00263948">
        <w:rPr>
          <w:rFonts w:asciiTheme="minorHAnsi" w:hAnsiTheme="minorHAnsi" w:cstheme="minorHAnsi"/>
        </w:rPr>
        <w:t>Evet vardır. Aşağıdaki durumlarda</w:t>
      </w:r>
      <w:r w:rsidR="00216161">
        <w:rPr>
          <w:rFonts w:asciiTheme="minorHAnsi" w:hAnsiTheme="minorHAnsi" w:cstheme="minorHAnsi"/>
        </w:rPr>
        <w:t xml:space="preserve"> (Katar İş Kanunu mad. 111)</w:t>
      </w:r>
      <w:r w:rsidR="00216161" w:rsidRPr="00263948">
        <w:rPr>
          <w:rFonts w:asciiTheme="minorHAnsi" w:hAnsiTheme="minorHAnsi" w:cstheme="minorHAnsi"/>
        </w:rPr>
        <w:t xml:space="preserve"> </w:t>
      </w:r>
      <w:r w:rsidRPr="00263948">
        <w:rPr>
          <w:rFonts w:asciiTheme="minorHAnsi" w:hAnsiTheme="minorHAnsi" w:cstheme="minorHAnsi"/>
        </w:rPr>
        <w:t xml:space="preserve"> işçi sağlık yardımı veya tazminat hak etmemektedir:</w:t>
      </w:r>
    </w:p>
    <w:p w:rsidR="001F572F" w:rsidRPr="00263948" w:rsidRDefault="001F572F" w:rsidP="001F572F">
      <w:pPr>
        <w:pStyle w:val="ListeParagraf"/>
        <w:numPr>
          <w:ilvl w:val="0"/>
          <w:numId w:val="49"/>
        </w:numPr>
        <w:jc w:val="both"/>
        <w:rPr>
          <w:rFonts w:asciiTheme="minorHAnsi" w:hAnsiTheme="minorHAnsi" w:cstheme="minorHAnsi"/>
        </w:rPr>
      </w:pPr>
      <w:r w:rsidRPr="00263948">
        <w:rPr>
          <w:rFonts w:asciiTheme="minorHAnsi" w:hAnsiTheme="minorHAnsi" w:cstheme="minorHAnsi"/>
        </w:rPr>
        <w:t>İşçinin kasten kendini yaralaması.</w:t>
      </w:r>
    </w:p>
    <w:p w:rsidR="001F572F" w:rsidRPr="00263948" w:rsidRDefault="001F572F" w:rsidP="001F572F">
      <w:pPr>
        <w:pStyle w:val="ListeParagraf"/>
        <w:numPr>
          <w:ilvl w:val="0"/>
          <w:numId w:val="49"/>
        </w:numPr>
        <w:jc w:val="both"/>
        <w:rPr>
          <w:rFonts w:asciiTheme="minorHAnsi" w:hAnsiTheme="minorHAnsi" w:cstheme="minorHAnsi"/>
        </w:rPr>
      </w:pPr>
      <w:r w:rsidRPr="00263948">
        <w:rPr>
          <w:rFonts w:asciiTheme="minorHAnsi" w:hAnsiTheme="minorHAnsi" w:cstheme="minorHAnsi"/>
        </w:rPr>
        <w:t>İşçinin yaralanma veya ölüm anında uyuşturucu veya alkolün etkisi altında olması ve bu etkinin yaralanma veya ölüme neden olması.</w:t>
      </w:r>
    </w:p>
    <w:p w:rsidR="001F572F" w:rsidRPr="00263948" w:rsidRDefault="001F572F" w:rsidP="001F572F">
      <w:pPr>
        <w:pStyle w:val="ListeParagraf"/>
        <w:numPr>
          <w:ilvl w:val="0"/>
          <w:numId w:val="49"/>
        </w:numPr>
        <w:jc w:val="both"/>
        <w:rPr>
          <w:rFonts w:asciiTheme="minorHAnsi" w:hAnsiTheme="minorHAnsi" w:cstheme="minorHAnsi"/>
        </w:rPr>
      </w:pPr>
      <w:r w:rsidRPr="00263948">
        <w:rPr>
          <w:rFonts w:asciiTheme="minorHAnsi" w:hAnsiTheme="minorHAnsi" w:cstheme="minorHAnsi"/>
        </w:rPr>
        <w:t>İşçinin, işverenin iş sağlığı ve güvenliği talimatlarını kasten ihlal etmesi veya bu talimatları uygulamada ağır ihmalinin olması.</w:t>
      </w:r>
    </w:p>
    <w:p w:rsidR="001F572F" w:rsidRPr="00263948" w:rsidRDefault="001F572F" w:rsidP="001F572F">
      <w:pPr>
        <w:pStyle w:val="ListeParagraf"/>
        <w:numPr>
          <w:ilvl w:val="0"/>
          <w:numId w:val="49"/>
        </w:numPr>
        <w:jc w:val="both"/>
        <w:rPr>
          <w:rFonts w:asciiTheme="minorHAnsi" w:hAnsiTheme="minorHAnsi" w:cstheme="minorHAnsi"/>
        </w:rPr>
      </w:pPr>
      <w:r w:rsidRPr="00263948">
        <w:rPr>
          <w:rFonts w:asciiTheme="minorHAnsi" w:hAnsiTheme="minorHAnsi" w:cstheme="minorHAnsi"/>
        </w:rPr>
        <w:t xml:space="preserve">İşçi muayene olmayı veya yetkili sağlık otoritesi tarafından karar verilen tedaviyi ciddi bir sebep olmaksızın reddetmesi. </w:t>
      </w:r>
    </w:p>
    <w:p w:rsidR="0079032F" w:rsidRPr="00263948" w:rsidRDefault="0079032F" w:rsidP="0079032F">
      <w:pPr>
        <w:spacing w:after="0" w:line="276" w:lineRule="auto"/>
        <w:jc w:val="both"/>
        <w:rPr>
          <w:rFonts w:asciiTheme="minorHAnsi" w:hAnsiTheme="minorHAnsi" w:cstheme="minorHAnsi"/>
          <w:sz w:val="16"/>
          <w:szCs w:val="16"/>
        </w:rPr>
      </w:pPr>
    </w:p>
    <w:p w:rsidR="00571494" w:rsidRPr="00263948" w:rsidRDefault="00571494" w:rsidP="00264C35">
      <w:pPr>
        <w:rPr>
          <w:rFonts w:asciiTheme="minorHAnsi" w:hAnsiTheme="minorHAnsi" w:cstheme="minorHAnsi"/>
        </w:rPr>
      </w:pPr>
    </w:p>
    <w:sectPr w:rsidR="00571494" w:rsidRPr="00263948" w:rsidSect="00D65AB6">
      <w:footerReference w:type="default" r:id="rId12"/>
      <w:footerReference w:type="first" r:id="rId13"/>
      <w:pgSz w:w="11906" w:h="16838" w:code="9"/>
      <w:pgMar w:top="851" w:right="851" w:bottom="851" w:left="1418" w:header="709" w:footer="340"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297" w:rsidRDefault="00756297" w:rsidP="00EB2106">
      <w:pPr>
        <w:spacing w:after="0" w:line="240" w:lineRule="auto"/>
      </w:pPr>
      <w:r>
        <w:separator/>
      </w:r>
    </w:p>
  </w:endnote>
  <w:endnote w:type="continuationSeparator" w:id="0">
    <w:p w:rsidR="00756297" w:rsidRDefault="00756297" w:rsidP="00EB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B6" w:rsidRDefault="00D65AB6" w:rsidP="00D65AB6">
    <w:pPr>
      <w:pStyle w:val="AltBilgi"/>
      <w:jc w:val="right"/>
    </w:pPr>
  </w:p>
  <w:p w:rsidR="00263948" w:rsidRDefault="002639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9676"/>
      <w:docPartObj>
        <w:docPartGallery w:val="Page Numbers (Bottom of Page)"/>
        <w:docPartUnique/>
      </w:docPartObj>
    </w:sdtPr>
    <w:sdtEndPr/>
    <w:sdtContent>
      <w:p w:rsidR="00D65AB6" w:rsidRDefault="00D65AB6">
        <w:pPr>
          <w:pStyle w:val="AltBilgi"/>
          <w:jc w:val="right"/>
        </w:pPr>
        <w:r>
          <w:fldChar w:fldCharType="begin"/>
        </w:r>
        <w:r>
          <w:instrText>PAGE   \* MERGEFORMAT</w:instrText>
        </w:r>
        <w:r>
          <w:fldChar w:fldCharType="separate"/>
        </w:r>
        <w:r>
          <w:rPr>
            <w:noProof/>
          </w:rPr>
          <w:t>1</w:t>
        </w:r>
        <w:r>
          <w:fldChar w:fldCharType="end"/>
        </w:r>
      </w:p>
    </w:sdtContent>
  </w:sdt>
  <w:p w:rsidR="00263948" w:rsidRDefault="002639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72" w:rsidRDefault="00233B72" w:rsidP="00233B72">
    <w:pPr>
      <w:pStyle w:val="AltBilgi"/>
      <w:jc w:val="right"/>
    </w:pPr>
  </w:p>
  <w:p w:rsidR="00D65AB6" w:rsidRDefault="00D65AB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91080"/>
      <w:docPartObj>
        <w:docPartGallery w:val="Page Numbers (Bottom of Page)"/>
        <w:docPartUnique/>
      </w:docPartObj>
    </w:sdtPr>
    <w:sdtEndPr/>
    <w:sdtContent>
      <w:p w:rsidR="00D65AB6" w:rsidRDefault="00756297" w:rsidP="00D65AB6">
        <w:pPr>
          <w:pStyle w:val="AltBilgi"/>
          <w:jc w:val="right"/>
        </w:pPr>
      </w:p>
    </w:sdtContent>
  </w:sdt>
  <w:p w:rsidR="00D65AB6" w:rsidRDefault="00D65AB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777857"/>
      <w:docPartObj>
        <w:docPartGallery w:val="Page Numbers (Bottom of Page)"/>
        <w:docPartUnique/>
      </w:docPartObj>
    </w:sdtPr>
    <w:sdtEndPr/>
    <w:sdtContent>
      <w:p w:rsidR="00233B72" w:rsidRDefault="00233B72">
        <w:pPr>
          <w:pStyle w:val="AltBilgi"/>
          <w:jc w:val="right"/>
        </w:pPr>
        <w:r>
          <w:fldChar w:fldCharType="begin"/>
        </w:r>
        <w:r>
          <w:instrText>PAGE   \* MERGEFORMAT</w:instrText>
        </w:r>
        <w:r>
          <w:fldChar w:fldCharType="separate"/>
        </w:r>
        <w:r w:rsidR="00D418A9">
          <w:rPr>
            <w:noProof/>
          </w:rPr>
          <w:t>9</w:t>
        </w:r>
        <w:r>
          <w:fldChar w:fldCharType="end"/>
        </w:r>
      </w:p>
    </w:sdtContent>
  </w:sdt>
  <w:p w:rsidR="00233B72" w:rsidRDefault="00233B7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93905"/>
      <w:docPartObj>
        <w:docPartGallery w:val="Page Numbers (Bottom of Page)"/>
        <w:docPartUnique/>
      </w:docPartObj>
    </w:sdtPr>
    <w:sdtEndPr/>
    <w:sdtContent>
      <w:p w:rsidR="00D65AB6" w:rsidRDefault="00D65AB6">
        <w:pPr>
          <w:pStyle w:val="AltBilgi"/>
          <w:jc w:val="right"/>
        </w:pPr>
        <w:r>
          <w:fldChar w:fldCharType="begin"/>
        </w:r>
        <w:r>
          <w:instrText>PAGE   \* MERGEFORMAT</w:instrText>
        </w:r>
        <w:r>
          <w:fldChar w:fldCharType="separate"/>
        </w:r>
        <w:r w:rsidR="00D418A9">
          <w:rPr>
            <w:noProof/>
          </w:rPr>
          <w:t>1</w:t>
        </w:r>
        <w:r>
          <w:fldChar w:fldCharType="end"/>
        </w:r>
      </w:p>
    </w:sdtContent>
  </w:sdt>
  <w:p w:rsidR="00D65AB6" w:rsidRDefault="00D65A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297" w:rsidRDefault="00756297" w:rsidP="00EB2106">
      <w:pPr>
        <w:spacing w:after="0" w:line="240" w:lineRule="auto"/>
      </w:pPr>
      <w:r>
        <w:separator/>
      </w:r>
    </w:p>
  </w:footnote>
  <w:footnote w:type="continuationSeparator" w:id="0">
    <w:p w:rsidR="00756297" w:rsidRDefault="00756297" w:rsidP="00EB2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A25"/>
    <w:multiLevelType w:val="hybridMultilevel"/>
    <w:tmpl w:val="A596DB56"/>
    <w:lvl w:ilvl="0" w:tplc="A5BCC9E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276613"/>
    <w:multiLevelType w:val="hybridMultilevel"/>
    <w:tmpl w:val="BC4EA964"/>
    <w:lvl w:ilvl="0" w:tplc="E3C81D06">
      <w:start w:val="5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E46D3C"/>
    <w:multiLevelType w:val="hybridMultilevel"/>
    <w:tmpl w:val="7A5A33D2"/>
    <w:lvl w:ilvl="0" w:tplc="78666128">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24A66"/>
    <w:multiLevelType w:val="hybridMultilevel"/>
    <w:tmpl w:val="C17C5644"/>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BD52D5B"/>
    <w:multiLevelType w:val="hybridMultilevel"/>
    <w:tmpl w:val="8366835C"/>
    <w:lvl w:ilvl="0" w:tplc="0409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28B123E"/>
    <w:multiLevelType w:val="hybridMultilevel"/>
    <w:tmpl w:val="20524880"/>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F34A55"/>
    <w:multiLevelType w:val="hybridMultilevel"/>
    <w:tmpl w:val="CDD88240"/>
    <w:lvl w:ilvl="0" w:tplc="070A6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6F610B"/>
    <w:multiLevelType w:val="hybridMultilevel"/>
    <w:tmpl w:val="5888AFCC"/>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A543206"/>
    <w:multiLevelType w:val="hybridMultilevel"/>
    <w:tmpl w:val="8EC0C69E"/>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20318B"/>
    <w:multiLevelType w:val="hybridMultilevel"/>
    <w:tmpl w:val="9E7A5352"/>
    <w:lvl w:ilvl="0" w:tplc="37D8D7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C316C5"/>
    <w:multiLevelType w:val="hybridMultilevel"/>
    <w:tmpl w:val="F4A89496"/>
    <w:lvl w:ilvl="0" w:tplc="0409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26CF0B81"/>
    <w:multiLevelType w:val="hybridMultilevel"/>
    <w:tmpl w:val="939442CC"/>
    <w:lvl w:ilvl="0" w:tplc="E654BE0E">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D20150"/>
    <w:multiLevelType w:val="hybridMultilevel"/>
    <w:tmpl w:val="1B5AC3DA"/>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8F171D2"/>
    <w:multiLevelType w:val="hybridMultilevel"/>
    <w:tmpl w:val="C92066CE"/>
    <w:lvl w:ilvl="0" w:tplc="2A3807B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276D5D"/>
    <w:multiLevelType w:val="hybridMultilevel"/>
    <w:tmpl w:val="768A2660"/>
    <w:lvl w:ilvl="0" w:tplc="2A3807B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717DE4"/>
    <w:multiLevelType w:val="hybridMultilevel"/>
    <w:tmpl w:val="C830712E"/>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22A42CD"/>
    <w:multiLevelType w:val="hybridMultilevel"/>
    <w:tmpl w:val="EE583B14"/>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2B86ED1"/>
    <w:multiLevelType w:val="hybridMultilevel"/>
    <w:tmpl w:val="20B0553E"/>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C95786"/>
    <w:multiLevelType w:val="hybridMultilevel"/>
    <w:tmpl w:val="D93ED76A"/>
    <w:lvl w:ilvl="0" w:tplc="2A3807B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653961"/>
    <w:multiLevelType w:val="hybridMultilevel"/>
    <w:tmpl w:val="1DFCAEAE"/>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6BA32A0"/>
    <w:multiLevelType w:val="hybridMultilevel"/>
    <w:tmpl w:val="C84C97E6"/>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7655590"/>
    <w:multiLevelType w:val="hybridMultilevel"/>
    <w:tmpl w:val="1060A86E"/>
    <w:lvl w:ilvl="0" w:tplc="4440C920">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A96F05"/>
    <w:multiLevelType w:val="hybridMultilevel"/>
    <w:tmpl w:val="7FE4C250"/>
    <w:lvl w:ilvl="0" w:tplc="F058EE98">
      <w:start w:val="1"/>
      <w:numFmt w:val="decimal"/>
      <w:lvlText w:val="%1-"/>
      <w:lvlJc w:val="left"/>
      <w:pPr>
        <w:ind w:left="720" w:hanging="360"/>
      </w:pPr>
      <w:rPr>
        <w:rFonts w:hint="default"/>
        <w:b/>
        <w:bCs/>
        <w:color w:val="C45911" w:themeColor="accent2"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5479BB"/>
    <w:multiLevelType w:val="hybridMultilevel"/>
    <w:tmpl w:val="A4467B32"/>
    <w:lvl w:ilvl="0" w:tplc="C254CD02">
      <w:numFmt w:val="bullet"/>
      <w:lvlText w:val="-"/>
      <w:lvlJc w:val="left"/>
      <w:pPr>
        <w:ind w:left="72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FC274F"/>
    <w:multiLevelType w:val="hybridMultilevel"/>
    <w:tmpl w:val="3104B588"/>
    <w:lvl w:ilvl="0" w:tplc="6A444706">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5" w15:restartNumberingAfterBreak="0">
    <w:nsid w:val="3B352808"/>
    <w:multiLevelType w:val="hybridMultilevel"/>
    <w:tmpl w:val="1FE2704A"/>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3BA01F8E"/>
    <w:multiLevelType w:val="hybridMultilevel"/>
    <w:tmpl w:val="ADA2BBEC"/>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3F8216F1"/>
    <w:multiLevelType w:val="hybridMultilevel"/>
    <w:tmpl w:val="C5700FDE"/>
    <w:lvl w:ilvl="0" w:tplc="C254CD02">
      <w:numFmt w:val="bullet"/>
      <w:lvlText w:val="-"/>
      <w:lvlJc w:val="left"/>
      <w:pPr>
        <w:ind w:left="72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1CE4AA0"/>
    <w:multiLevelType w:val="hybridMultilevel"/>
    <w:tmpl w:val="710AEC0E"/>
    <w:lvl w:ilvl="0" w:tplc="8FD8C7F6">
      <w:start w:val="1"/>
      <w:numFmt w:val="decimal"/>
      <w:lvlText w:val="%1-"/>
      <w:lvlJc w:val="left"/>
      <w:pPr>
        <w:ind w:left="1080" w:hanging="360"/>
      </w:pPr>
      <w:rPr>
        <w:rFonts w:hint="default"/>
        <w:b w:val="0"/>
        <w:bCs w:val="0"/>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56615C3"/>
    <w:multiLevelType w:val="hybridMultilevel"/>
    <w:tmpl w:val="3C98EA3C"/>
    <w:lvl w:ilvl="0" w:tplc="C254CD02">
      <w:numFmt w:val="bullet"/>
      <w:lvlText w:val="-"/>
      <w:lvlJc w:val="left"/>
      <w:pPr>
        <w:ind w:left="72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8CD2447"/>
    <w:multiLevelType w:val="hybridMultilevel"/>
    <w:tmpl w:val="23D06686"/>
    <w:lvl w:ilvl="0" w:tplc="3698DC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A914ED2"/>
    <w:multiLevelType w:val="hybridMultilevel"/>
    <w:tmpl w:val="196CB8A2"/>
    <w:lvl w:ilvl="0" w:tplc="C254CD02">
      <w:numFmt w:val="bullet"/>
      <w:lvlText w:val="-"/>
      <w:lvlJc w:val="left"/>
      <w:pPr>
        <w:ind w:left="72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BD6223F"/>
    <w:multiLevelType w:val="hybridMultilevel"/>
    <w:tmpl w:val="04A44DE0"/>
    <w:lvl w:ilvl="0" w:tplc="78666128">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CFD5B0F"/>
    <w:multiLevelType w:val="hybridMultilevel"/>
    <w:tmpl w:val="B692AF42"/>
    <w:lvl w:ilvl="0" w:tplc="6A6E8C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3A93E67"/>
    <w:multiLevelType w:val="multilevel"/>
    <w:tmpl w:val="046876E4"/>
    <w:lvl w:ilvl="0">
      <w:start w:val="1"/>
      <w:numFmt w:val="decimal"/>
      <w:lvlText w:val="%1."/>
      <w:lvlJc w:val="left"/>
      <w:pPr>
        <w:ind w:left="360" w:hanging="360"/>
      </w:pPr>
      <w:rPr>
        <w:rFonts w:hint="default"/>
      </w:rPr>
    </w:lvl>
    <w:lvl w:ilvl="1">
      <w:start w:val="1"/>
      <w:numFmt w:val="decimal"/>
      <w:lvlText w:val="3.%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15:restartNumberingAfterBreak="0">
    <w:nsid w:val="56CD3FC1"/>
    <w:multiLevelType w:val="hybridMultilevel"/>
    <w:tmpl w:val="21A88416"/>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5B7B412A"/>
    <w:multiLevelType w:val="hybridMultilevel"/>
    <w:tmpl w:val="35E87E5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2C35BB"/>
    <w:multiLevelType w:val="hybridMultilevel"/>
    <w:tmpl w:val="30267960"/>
    <w:lvl w:ilvl="0" w:tplc="0409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8390EE9"/>
    <w:multiLevelType w:val="hybridMultilevel"/>
    <w:tmpl w:val="B086A17A"/>
    <w:lvl w:ilvl="0" w:tplc="63E8556A">
      <w:start w:val="1"/>
      <w:numFmt w:val="decimal"/>
      <w:lvlText w:val="%1-"/>
      <w:lvlJc w:val="left"/>
      <w:pPr>
        <w:ind w:left="1080" w:hanging="360"/>
      </w:pPr>
      <w:rPr>
        <w:rFonts w:hint="default"/>
        <w:b w:val="0"/>
        <w:bCs w:val="0"/>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68AE2946"/>
    <w:multiLevelType w:val="hybridMultilevel"/>
    <w:tmpl w:val="6292D53A"/>
    <w:lvl w:ilvl="0" w:tplc="378A0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A06737"/>
    <w:multiLevelType w:val="hybridMultilevel"/>
    <w:tmpl w:val="022CAF96"/>
    <w:lvl w:ilvl="0" w:tplc="6A6E8C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6DDD7D65"/>
    <w:multiLevelType w:val="hybridMultilevel"/>
    <w:tmpl w:val="A3EACC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15B03DD"/>
    <w:multiLevelType w:val="hybridMultilevel"/>
    <w:tmpl w:val="0456BAB0"/>
    <w:lvl w:ilvl="0" w:tplc="A614F52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5800029"/>
    <w:multiLevelType w:val="hybridMultilevel"/>
    <w:tmpl w:val="C2583146"/>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6211853"/>
    <w:multiLevelType w:val="hybridMultilevel"/>
    <w:tmpl w:val="BF9E8282"/>
    <w:lvl w:ilvl="0" w:tplc="C254CD02">
      <w:numFmt w:val="bullet"/>
      <w:lvlText w:val="-"/>
      <w:lvlJc w:val="left"/>
      <w:pPr>
        <w:ind w:left="360" w:hanging="360"/>
      </w:pPr>
      <w:rPr>
        <w:rFonts w:ascii="Times New Roman" w:eastAsia="Times New Roman" w:hAnsi="Times New Roman" w:cs="Times New Roman"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6C708B2"/>
    <w:multiLevelType w:val="hybridMultilevel"/>
    <w:tmpl w:val="C88EA30C"/>
    <w:lvl w:ilvl="0" w:tplc="E520A30E">
      <w:start w:val="1"/>
      <w:numFmt w:val="low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6" w15:restartNumberingAfterBreak="0">
    <w:nsid w:val="784951BE"/>
    <w:multiLevelType w:val="hybridMultilevel"/>
    <w:tmpl w:val="FBCECC72"/>
    <w:lvl w:ilvl="0" w:tplc="D9ECD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302879"/>
    <w:multiLevelType w:val="hybridMultilevel"/>
    <w:tmpl w:val="D1CE49C0"/>
    <w:lvl w:ilvl="0" w:tplc="6A44470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6C4AA7"/>
    <w:multiLevelType w:val="hybridMultilevel"/>
    <w:tmpl w:val="4D7601B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EE27CBF"/>
    <w:multiLevelType w:val="hybridMultilevel"/>
    <w:tmpl w:val="7722E5A6"/>
    <w:lvl w:ilvl="0" w:tplc="0409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6"/>
  </w:num>
  <w:num w:numId="2">
    <w:abstractNumId w:val="1"/>
  </w:num>
  <w:num w:numId="3">
    <w:abstractNumId w:val="14"/>
  </w:num>
  <w:num w:numId="4">
    <w:abstractNumId w:val="0"/>
  </w:num>
  <w:num w:numId="5">
    <w:abstractNumId w:val="45"/>
  </w:num>
  <w:num w:numId="6">
    <w:abstractNumId w:val="34"/>
  </w:num>
  <w:num w:numId="7">
    <w:abstractNumId w:val="2"/>
  </w:num>
  <w:num w:numId="8">
    <w:abstractNumId w:val="11"/>
  </w:num>
  <w:num w:numId="9">
    <w:abstractNumId w:val="22"/>
  </w:num>
  <w:num w:numId="10">
    <w:abstractNumId w:val="4"/>
  </w:num>
  <w:num w:numId="11">
    <w:abstractNumId w:val="5"/>
  </w:num>
  <w:num w:numId="12">
    <w:abstractNumId w:val="24"/>
  </w:num>
  <w:num w:numId="13">
    <w:abstractNumId w:val="17"/>
  </w:num>
  <w:num w:numId="14">
    <w:abstractNumId w:val="20"/>
  </w:num>
  <w:num w:numId="15">
    <w:abstractNumId w:val="42"/>
  </w:num>
  <w:num w:numId="16">
    <w:abstractNumId w:val="6"/>
  </w:num>
  <w:num w:numId="17">
    <w:abstractNumId w:val="10"/>
  </w:num>
  <w:num w:numId="18">
    <w:abstractNumId w:val="21"/>
  </w:num>
  <w:num w:numId="19">
    <w:abstractNumId w:val="8"/>
  </w:num>
  <w:num w:numId="20">
    <w:abstractNumId w:val="41"/>
  </w:num>
  <w:num w:numId="21">
    <w:abstractNumId w:val="37"/>
  </w:num>
  <w:num w:numId="22">
    <w:abstractNumId w:val="36"/>
  </w:num>
  <w:num w:numId="23">
    <w:abstractNumId w:val="13"/>
  </w:num>
  <w:num w:numId="24">
    <w:abstractNumId w:val="18"/>
  </w:num>
  <w:num w:numId="25">
    <w:abstractNumId w:val="32"/>
  </w:num>
  <w:num w:numId="26">
    <w:abstractNumId w:val="49"/>
  </w:num>
  <w:num w:numId="27">
    <w:abstractNumId w:val="48"/>
  </w:num>
  <w:num w:numId="28">
    <w:abstractNumId w:val="47"/>
  </w:num>
  <w:num w:numId="29">
    <w:abstractNumId w:val="9"/>
  </w:num>
  <w:num w:numId="30">
    <w:abstractNumId w:val="44"/>
  </w:num>
  <w:num w:numId="31">
    <w:abstractNumId w:val="31"/>
  </w:num>
  <w:num w:numId="32">
    <w:abstractNumId w:val="35"/>
  </w:num>
  <w:num w:numId="33">
    <w:abstractNumId w:val="19"/>
  </w:num>
  <w:num w:numId="34">
    <w:abstractNumId w:val="3"/>
  </w:num>
  <w:num w:numId="35">
    <w:abstractNumId w:val="7"/>
  </w:num>
  <w:num w:numId="36">
    <w:abstractNumId w:val="15"/>
  </w:num>
  <w:num w:numId="37">
    <w:abstractNumId w:val="23"/>
  </w:num>
  <w:num w:numId="38">
    <w:abstractNumId w:val="29"/>
  </w:num>
  <w:num w:numId="39">
    <w:abstractNumId w:val="25"/>
  </w:num>
  <w:num w:numId="40">
    <w:abstractNumId w:val="26"/>
  </w:num>
  <w:num w:numId="41">
    <w:abstractNumId w:val="27"/>
  </w:num>
  <w:num w:numId="42">
    <w:abstractNumId w:val="43"/>
  </w:num>
  <w:num w:numId="43">
    <w:abstractNumId w:val="12"/>
  </w:num>
  <w:num w:numId="44">
    <w:abstractNumId w:val="16"/>
  </w:num>
  <w:num w:numId="45">
    <w:abstractNumId w:val="28"/>
  </w:num>
  <w:num w:numId="46">
    <w:abstractNumId w:val="30"/>
  </w:num>
  <w:num w:numId="47">
    <w:abstractNumId w:val="38"/>
  </w:num>
  <w:num w:numId="48">
    <w:abstractNumId w:val="39"/>
  </w:num>
  <w:num w:numId="49">
    <w:abstractNumId w:val="4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BD"/>
    <w:rsid w:val="00004F27"/>
    <w:rsid w:val="000068A1"/>
    <w:rsid w:val="000068D0"/>
    <w:rsid w:val="000208B8"/>
    <w:rsid w:val="000218E1"/>
    <w:rsid w:val="00021CBF"/>
    <w:rsid w:val="000345CB"/>
    <w:rsid w:val="00036130"/>
    <w:rsid w:val="00037440"/>
    <w:rsid w:val="000378DE"/>
    <w:rsid w:val="00041C84"/>
    <w:rsid w:val="00042211"/>
    <w:rsid w:val="000463C2"/>
    <w:rsid w:val="000474E5"/>
    <w:rsid w:val="00054145"/>
    <w:rsid w:val="0006088D"/>
    <w:rsid w:val="000615A4"/>
    <w:rsid w:val="00062F99"/>
    <w:rsid w:val="000660D9"/>
    <w:rsid w:val="0006732C"/>
    <w:rsid w:val="00075031"/>
    <w:rsid w:val="00081B93"/>
    <w:rsid w:val="000845B8"/>
    <w:rsid w:val="0009259A"/>
    <w:rsid w:val="00092A3F"/>
    <w:rsid w:val="000936CD"/>
    <w:rsid w:val="00094274"/>
    <w:rsid w:val="00094772"/>
    <w:rsid w:val="00095054"/>
    <w:rsid w:val="00097EB9"/>
    <w:rsid w:val="000A1491"/>
    <w:rsid w:val="000A4132"/>
    <w:rsid w:val="000A44CB"/>
    <w:rsid w:val="000A7F25"/>
    <w:rsid w:val="000B13D6"/>
    <w:rsid w:val="000B1AFD"/>
    <w:rsid w:val="000B67BA"/>
    <w:rsid w:val="000B6AD0"/>
    <w:rsid w:val="000C0DFC"/>
    <w:rsid w:val="000C6257"/>
    <w:rsid w:val="000D0D0F"/>
    <w:rsid w:val="000D0E48"/>
    <w:rsid w:val="000D54BE"/>
    <w:rsid w:val="000D7D7B"/>
    <w:rsid w:val="000E4379"/>
    <w:rsid w:val="000E52BB"/>
    <w:rsid w:val="000F2264"/>
    <w:rsid w:val="000F71D0"/>
    <w:rsid w:val="000F7F37"/>
    <w:rsid w:val="00100069"/>
    <w:rsid w:val="00105A1D"/>
    <w:rsid w:val="00106937"/>
    <w:rsid w:val="001128AC"/>
    <w:rsid w:val="00114425"/>
    <w:rsid w:val="00117FF6"/>
    <w:rsid w:val="00120692"/>
    <w:rsid w:val="00120906"/>
    <w:rsid w:val="00120E62"/>
    <w:rsid w:val="0012531D"/>
    <w:rsid w:val="00126B10"/>
    <w:rsid w:val="0014380A"/>
    <w:rsid w:val="001630B4"/>
    <w:rsid w:val="00164404"/>
    <w:rsid w:val="00170E8D"/>
    <w:rsid w:val="00171827"/>
    <w:rsid w:val="001720E0"/>
    <w:rsid w:val="0017350D"/>
    <w:rsid w:val="00173FD8"/>
    <w:rsid w:val="0017423E"/>
    <w:rsid w:val="001753CF"/>
    <w:rsid w:val="001764C2"/>
    <w:rsid w:val="0018009F"/>
    <w:rsid w:val="00181862"/>
    <w:rsid w:val="0018498A"/>
    <w:rsid w:val="001868E1"/>
    <w:rsid w:val="00195CF9"/>
    <w:rsid w:val="00196AD0"/>
    <w:rsid w:val="001A5E03"/>
    <w:rsid w:val="001A7BBB"/>
    <w:rsid w:val="001B10C9"/>
    <w:rsid w:val="001B2318"/>
    <w:rsid w:val="001B3D85"/>
    <w:rsid w:val="001B4C08"/>
    <w:rsid w:val="001B579B"/>
    <w:rsid w:val="001B73BE"/>
    <w:rsid w:val="001C4155"/>
    <w:rsid w:val="001C54AD"/>
    <w:rsid w:val="001C6113"/>
    <w:rsid w:val="001D1E7C"/>
    <w:rsid w:val="001D5E37"/>
    <w:rsid w:val="001D5F11"/>
    <w:rsid w:val="001D6F62"/>
    <w:rsid w:val="001D6FC9"/>
    <w:rsid w:val="001E3C6B"/>
    <w:rsid w:val="001F1078"/>
    <w:rsid w:val="001F2B26"/>
    <w:rsid w:val="001F3C62"/>
    <w:rsid w:val="001F572F"/>
    <w:rsid w:val="001F6336"/>
    <w:rsid w:val="001F7303"/>
    <w:rsid w:val="001F77DC"/>
    <w:rsid w:val="001F7C81"/>
    <w:rsid w:val="002001C0"/>
    <w:rsid w:val="00200A63"/>
    <w:rsid w:val="00200F45"/>
    <w:rsid w:val="002060B5"/>
    <w:rsid w:val="00206C65"/>
    <w:rsid w:val="002079FF"/>
    <w:rsid w:val="00216161"/>
    <w:rsid w:val="002175F6"/>
    <w:rsid w:val="002304AC"/>
    <w:rsid w:val="00233B72"/>
    <w:rsid w:val="0023537C"/>
    <w:rsid w:val="00236480"/>
    <w:rsid w:val="00240C92"/>
    <w:rsid w:val="00241AC1"/>
    <w:rsid w:val="00241B14"/>
    <w:rsid w:val="002439FE"/>
    <w:rsid w:val="00243F3E"/>
    <w:rsid w:val="0025154A"/>
    <w:rsid w:val="00254795"/>
    <w:rsid w:val="00261EF8"/>
    <w:rsid w:val="00263948"/>
    <w:rsid w:val="00264A18"/>
    <w:rsid w:val="00264C35"/>
    <w:rsid w:val="00271C4F"/>
    <w:rsid w:val="00275229"/>
    <w:rsid w:val="00276456"/>
    <w:rsid w:val="00276ABD"/>
    <w:rsid w:val="00283687"/>
    <w:rsid w:val="00283C07"/>
    <w:rsid w:val="00287236"/>
    <w:rsid w:val="002929D0"/>
    <w:rsid w:val="00292A20"/>
    <w:rsid w:val="002968DA"/>
    <w:rsid w:val="002A55F9"/>
    <w:rsid w:val="002A672F"/>
    <w:rsid w:val="002A707F"/>
    <w:rsid w:val="002B17E5"/>
    <w:rsid w:val="002B2C42"/>
    <w:rsid w:val="002B3BCB"/>
    <w:rsid w:val="002B3EFF"/>
    <w:rsid w:val="002B4930"/>
    <w:rsid w:val="002B5921"/>
    <w:rsid w:val="002B7C1B"/>
    <w:rsid w:val="002C1B8F"/>
    <w:rsid w:val="002C2972"/>
    <w:rsid w:val="002C347D"/>
    <w:rsid w:val="002C3FFF"/>
    <w:rsid w:val="002D5CB8"/>
    <w:rsid w:val="002D6B7A"/>
    <w:rsid w:val="002E3305"/>
    <w:rsid w:val="002E5362"/>
    <w:rsid w:val="002E7A54"/>
    <w:rsid w:val="002F2027"/>
    <w:rsid w:val="002F2C6C"/>
    <w:rsid w:val="002F7001"/>
    <w:rsid w:val="0030024C"/>
    <w:rsid w:val="003032B9"/>
    <w:rsid w:val="00312C9D"/>
    <w:rsid w:val="00315847"/>
    <w:rsid w:val="003206AD"/>
    <w:rsid w:val="00320956"/>
    <w:rsid w:val="003223CD"/>
    <w:rsid w:val="0032628E"/>
    <w:rsid w:val="0033342D"/>
    <w:rsid w:val="003343DB"/>
    <w:rsid w:val="0033776E"/>
    <w:rsid w:val="003435C3"/>
    <w:rsid w:val="003441C0"/>
    <w:rsid w:val="00344373"/>
    <w:rsid w:val="00346D4B"/>
    <w:rsid w:val="00346FDF"/>
    <w:rsid w:val="00355358"/>
    <w:rsid w:val="00362266"/>
    <w:rsid w:val="00362E14"/>
    <w:rsid w:val="00363C60"/>
    <w:rsid w:val="00366377"/>
    <w:rsid w:val="003718D8"/>
    <w:rsid w:val="00374247"/>
    <w:rsid w:val="00374354"/>
    <w:rsid w:val="00384FB0"/>
    <w:rsid w:val="003850CC"/>
    <w:rsid w:val="0038650E"/>
    <w:rsid w:val="003872A3"/>
    <w:rsid w:val="003913BA"/>
    <w:rsid w:val="00391EFA"/>
    <w:rsid w:val="00395D35"/>
    <w:rsid w:val="003967AC"/>
    <w:rsid w:val="003977F8"/>
    <w:rsid w:val="003A16CB"/>
    <w:rsid w:val="003A1FBF"/>
    <w:rsid w:val="003A316C"/>
    <w:rsid w:val="003A3856"/>
    <w:rsid w:val="003B0347"/>
    <w:rsid w:val="003B25D4"/>
    <w:rsid w:val="003B7A20"/>
    <w:rsid w:val="003C38CF"/>
    <w:rsid w:val="003C51FE"/>
    <w:rsid w:val="003C78DE"/>
    <w:rsid w:val="003D07A9"/>
    <w:rsid w:val="003D693F"/>
    <w:rsid w:val="003D7CD7"/>
    <w:rsid w:val="003E17B3"/>
    <w:rsid w:val="003E1F3F"/>
    <w:rsid w:val="003E6E6C"/>
    <w:rsid w:val="003E7A39"/>
    <w:rsid w:val="003F043D"/>
    <w:rsid w:val="003F3DDF"/>
    <w:rsid w:val="003F4AAA"/>
    <w:rsid w:val="003F6EDF"/>
    <w:rsid w:val="00411585"/>
    <w:rsid w:val="004309B7"/>
    <w:rsid w:val="00437531"/>
    <w:rsid w:val="0044203B"/>
    <w:rsid w:val="004420DE"/>
    <w:rsid w:val="00443958"/>
    <w:rsid w:val="004448E3"/>
    <w:rsid w:val="004455EA"/>
    <w:rsid w:val="004466D6"/>
    <w:rsid w:val="00446CED"/>
    <w:rsid w:val="004519F4"/>
    <w:rsid w:val="004563C0"/>
    <w:rsid w:val="0045778F"/>
    <w:rsid w:val="00460D74"/>
    <w:rsid w:val="00462DF7"/>
    <w:rsid w:val="00464DCE"/>
    <w:rsid w:val="00471D15"/>
    <w:rsid w:val="0047668B"/>
    <w:rsid w:val="00476C6E"/>
    <w:rsid w:val="00480FDE"/>
    <w:rsid w:val="0048614E"/>
    <w:rsid w:val="00490575"/>
    <w:rsid w:val="00490D48"/>
    <w:rsid w:val="00492156"/>
    <w:rsid w:val="00496DA0"/>
    <w:rsid w:val="00497CCC"/>
    <w:rsid w:val="004A386F"/>
    <w:rsid w:val="004B2391"/>
    <w:rsid w:val="004B2BE6"/>
    <w:rsid w:val="004B3035"/>
    <w:rsid w:val="004B6AFC"/>
    <w:rsid w:val="004B6D34"/>
    <w:rsid w:val="004C033B"/>
    <w:rsid w:val="004C4507"/>
    <w:rsid w:val="004C4EBF"/>
    <w:rsid w:val="004C7A42"/>
    <w:rsid w:val="004D1B07"/>
    <w:rsid w:val="004D37CF"/>
    <w:rsid w:val="004D62A8"/>
    <w:rsid w:val="004D66B6"/>
    <w:rsid w:val="004E4BCD"/>
    <w:rsid w:val="004F3652"/>
    <w:rsid w:val="005001E8"/>
    <w:rsid w:val="00504B88"/>
    <w:rsid w:val="00504C23"/>
    <w:rsid w:val="00507B8D"/>
    <w:rsid w:val="005136BF"/>
    <w:rsid w:val="00517C32"/>
    <w:rsid w:val="00520249"/>
    <w:rsid w:val="005229B2"/>
    <w:rsid w:val="00522C70"/>
    <w:rsid w:val="0052392C"/>
    <w:rsid w:val="00523A44"/>
    <w:rsid w:val="00525158"/>
    <w:rsid w:val="00531BFF"/>
    <w:rsid w:val="00532C53"/>
    <w:rsid w:val="005376BF"/>
    <w:rsid w:val="0054001E"/>
    <w:rsid w:val="00540705"/>
    <w:rsid w:val="00541A56"/>
    <w:rsid w:val="00541BE6"/>
    <w:rsid w:val="005429A2"/>
    <w:rsid w:val="0054556F"/>
    <w:rsid w:val="00546252"/>
    <w:rsid w:val="0055072D"/>
    <w:rsid w:val="00551833"/>
    <w:rsid w:val="00553CF1"/>
    <w:rsid w:val="00554E75"/>
    <w:rsid w:val="005561E5"/>
    <w:rsid w:val="00562157"/>
    <w:rsid w:val="005709E6"/>
    <w:rsid w:val="00571494"/>
    <w:rsid w:val="00576C08"/>
    <w:rsid w:val="00582D03"/>
    <w:rsid w:val="00583E54"/>
    <w:rsid w:val="0058700B"/>
    <w:rsid w:val="00587693"/>
    <w:rsid w:val="00591678"/>
    <w:rsid w:val="005950B0"/>
    <w:rsid w:val="005957A7"/>
    <w:rsid w:val="00597B3E"/>
    <w:rsid w:val="00597F38"/>
    <w:rsid w:val="005A332D"/>
    <w:rsid w:val="005A359C"/>
    <w:rsid w:val="005A7345"/>
    <w:rsid w:val="005B0596"/>
    <w:rsid w:val="005B3071"/>
    <w:rsid w:val="005B6521"/>
    <w:rsid w:val="005C2888"/>
    <w:rsid w:val="005C4E79"/>
    <w:rsid w:val="005C562F"/>
    <w:rsid w:val="005C60D2"/>
    <w:rsid w:val="005C79A8"/>
    <w:rsid w:val="005D0C6F"/>
    <w:rsid w:val="005D226E"/>
    <w:rsid w:val="005D4CCB"/>
    <w:rsid w:val="005D7383"/>
    <w:rsid w:val="005E01B7"/>
    <w:rsid w:val="005E32CA"/>
    <w:rsid w:val="005E7C05"/>
    <w:rsid w:val="005E7C52"/>
    <w:rsid w:val="005E7FF1"/>
    <w:rsid w:val="005F4A93"/>
    <w:rsid w:val="005F77C2"/>
    <w:rsid w:val="0060126C"/>
    <w:rsid w:val="006026BC"/>
    <w:rsid w:val="00605404"/>
    <w:rsid w:val="006069E3"/>
    <w:rsid w:val="00610C53"/>
    <w:rsid w:val="00615CA3"/>
    <w:rsid w:val="00617EA0"/>
    <w:rsid w:val="00620030"/>
    <w:rsid w:val="00623581"/>
    <w:rsid w:val="00624377"/>
    <w:rsid w:val="006277FF"/>
    <w:rsid w:val="00631998"/>
    <w:rsid w:val="00632EE9"/>
    <w:rsid w:val="00635806"/>
    <w:rsid w:val="00637381"/>
    <w:rsid w:val="00642CF8"/>
    <w:rsid w:val="0064329F"/>
    <w:rsid w:val="006446A1"/>
    <w:rsid w:val="006452F6"/>
    <w:rsid w:val="006475E7"/>
    <w:rsid w:val="00650F2D"/>
    <w:rsid w:val="00654942"/>
    <w:rsid w:val="0065668A"/>
    <w:rsid w:val="00665ED3"/>
    <w:rsid w:val="00666F21"/>
    <w:rsid w:val="00673954"/>
    <w:rsid w:val="00676730"/>
    <w:rsid w:val="006824E1"/>
    <w:rsid w:val="00685475"/>
    <w:rsid w:val="00691782"/>
    <w:rsid w:val="006A04A0"/>
    <w:rsid w:val="006A28AF"/>
    <w:rsid w:val="006A650B"/>
    <w:rsid w:val="006A78D0"/>
    <w:rsid w:val="006A7FB6"/>
    <w:rsid w:val="006C0D30"/>
    <w:rsid w:val="006C239A"/>
    <w:rsid w:val="006C6D6F"/>
    <w:rsid w:val="006D0545"/>
    <w:rsid w:val="006D1C54"/>
    <w:rsid w:val="006D48CA"/>
    <w:rsid w:val="006E477D"/>
    <w:rsid w:val="006F1DC2"/>
    <w:rsid w:val="006F45CA"/>
    <w:rsid w:val="006F5EA6"/>
    <w:rsid w:val="006F7AC7"/>
    <w:rsid w:val="00702944"/>
    <w:rsid w:val="007071EA"/>
    <w:rsid w:val="0072484B"/>
    <w:rsid w:val="00724A8C"/>
    <w:rsid w:val="007314C6"/>
    <w:rsid w:val="00731B5D"/>
    <w:rsid w:val="007335DE"/>
    <w:rsid w:val="00735CEF"/>
    <w:rsid w:val="00736728"/>
    <w:rsid w:val="00736B45"/>
    <w:rsid w:val="007450B3"/>
    <w:rsid w:val="00751C5F"/>
    <w:rsid w:val="00753313"/>
    <w:rsid w:val="00753D7E"/>
    <w:rsid w:val="00756297"/>
    <w:rsid w:val="00761B7D"/>
    <w:rsid w:val="00767D56"/>
    <w:rsid w:val="00770602"/>
    <w:rsid w:val="00777C39"/>
    <w:rsid w:val="00784E69"/>
    <w:rsid w:val="007857A1"/>
    <w:rsid w:val="007859A5"/>
    <w:rsid w:val="0079032F"/>
    <w:rsid w:val="00791A75"/>
    <w:rsid w:val="0079317C"/>
    <w:rsid w:val="00794B41"/>
    <w:rsid w:val="00796BA3"/>
    <w:rsid w:val="007A2730"/>
    <w:rsid w:val="007A5702"/>
    <w:rsid w:val="007A748B"/>
    <w:rsid w:val="007B1392"/>
    <w:rsid w:val="007B29C1"/>
    <w:rsid w:val="007B3670"/>
    <w:rsid w:val="007B4F01"/>
    <w:rsid w:val="007C187F"/>
    <w:rsid w:val="007D1483"/>
    <w:rsid w:val="007D21F5"/>
    <w:rsid w:val="007D2D6F"/>
    <w:rsid w:val="007E1107"/>
    <w:rsid w:val="007E3846"/>
    <w:rsid w:val="007E4F8B"/>
    <w:rsid w:val="007F0E2A"/>
    <w:rsid w:val="007F1CF3"/>
    <w:rsid w:val="007F5816"/>
    <w:rsid w:val="007F6D29"/>
    <w:rsid w:val="00804AB5"/>
    <w:rsid w:val="008104FE"/>
    <w:rsid w:val="00811109"/>
    <w:rsid w:val="00816FC9"/>
    <w:rsid w:val="0081721F"/>
    <w:rsid w:val="00817CAA"/>
    <w:rsid w:val="00821176"/>
    <w:rsid w:val="00823395"/>
    <w:rsid w:val="008278AF"/>
    <w:rsid w:val="00833325"/>
    <w:rsid w:val="00834536"/>
    <w:rsid w:val="00841B24"/>
    <w:rsid w:val="0084429B"/>
    <w:rsid w:val="00844B65"/>
    <w:rsid w:val="00844CFC"/>
    <w:rsid w:val="0085084E"/>
    <w:rsid w:val="008513B1"/>
    <w:rsid w:val="00852EEB"/>
    <w:rsid w:val="00857FBF"/>
    <w:rsid w:val="008644F2"/>
    <w:rsid w:val="0086496B"/>
    <w:rsid w:val="008760E8"/>
    <w:rsid w:val="008843F8"/>
    <w:rsid w:val="00884F91"/>
    <w:rsid w:val="00885876"/>
    <w:rsid w:val="00890A23"/>
    <w:rsid w:val="00892733"/>
    <w:rsid w:val="008944BD"/>
    <w:rsid w:val="0089712E"/>
    <w:rsid w:val="008972BF"/>
    <w:rsid w:val="00897917"/>
    <w:rsid w:val="00897F77"/>
    <w:rsid w:val="008A04BF"/>
    <w:rsid w:val="008A28DD"/>
    <w:rsid w:val="008A2989"/>
    <w:rsid w:val="008A6DDA"/>
    <w:rsid w:val="008B10B4"/>
    <w:rsid w:val="008B2190"/>
    <w:rsid w:val="008C09D6"/>
    <w:rsid w:val="008C4AE0"/>
    <w:rsid w:val="008D078B"/>
    <w:rsid w:val="008D4795"/>
    <w:rsid w:val="008D798D"/>
    <w:rsid w:val="008E0837"/>
    <w:rsid w:val="008E164C"/>
    <w:rsid w:val="008E35C3"/>
    <w:rsid w:val="008E40CD"/>
    <w:rsid w:val="008E6A2B"/>
    <w:rsid w:val="008F1DCC"/>
    <w:rsid w:val="008F78E8"/>
    <w:rsid w:val="00900178"/>
    <w:rsid w:val="00900548"/>
    <w:rsid w:val="00900E00"/>
    <w:rsid w:val="00907668"/>
    <w:rsid w:val="00910C52"/>
    <w:rsid w:val="00911C58"/>
    <w:rsid w:val="009135CD"/>
    <w:rsid w:val="00913D15"/>
    <w:rsid w:val="00926632"/>
    <w:rsid w:val="00926FD0"/>
    <w:rsid w:val="00930147"/>
    <w:rsid w:val="009310CF"/>
    <w:rsid w:val="00932BEB"/>
    <w:rsid w:val="00933C0A"/>
    <w:rsid w:val="009343ED"/>
    <w:rsid w:val="009345F6"/>
    <w:rsid w:val="00942B1F"/>
    <w:rsid w:val="00943A1A"/>
    <w:rsid w:val="00944092"/>
    <w:rsid w:val="009441B7"/>
    <w:rsid w:val="00945B76"/>
    <w:rsid w:val="00951CAE"/>
    <w:rsid w:val="00953323"/>
    <w:rsid w:val="0096086F"/>
    <w:rsid w:val="00961A9B"/>
    <w:rsid w:val="00961FC4"/>
    <w:rsid w:val="00962C8E"/>
    <w:rsid w:val="009640F3"/>
    <w:rsid w:val="00967D66"/>
    <w:rsid w:val="00971DE5"/>
    <w:rsid w:val="00972435"/>
    <w:rsid w:val="00973A75"/>
    <w:rsid w:val="00975E47"/>
    <w:rsid w:val="009760B0"/>
    <w:rsid w:val="009772F8"/>
    <w:rsid w:val="009843BA"/>
    <w:rsid w:val="00984BC2"/>
    <w:rsid w:val="009852A1"/>
    <w:rsid w:val="0098598D"/>
    <w:rsid w:val="00987CAE"/>
    <w:rsid w:val="00987CB9"/>
    <w:rsid w:val="0099570F"/>
    <w:rsid w:val="009A2CCE"/>
    <w:rsid w:val="009A5038"/>
    <w:rsid w:val="009B27A2"/>
    <w:rsid w:val="009B2FCB"/>
    <w:rsid w:val="009B6559"/>
    <w:rsid w:val="009B6ACC"/>
    <w:rsid w:val="009B6D38"/>
    <w:rsid w:val="009C4BAD"/>
    <w:rsid w:val="009C57CC"/>
    <w:rsid w:val="009C7638"/>
    <w:rsid w:val="009D0F1E"/>
    <w:rsid w:val="009D1412"/>
    <w:rsid w:val="009D795F"/>
    <w:rsid w:val="009E1CE4"/>
    <w:rsid w:val="009E6D57"/>
    <w:rsid w:val="009F053A"/>
    <w:rsid w:val="00A02F95"/>
    <w:rsid w:val="00A0520A"/>
    <w:rsid w:val="00A1337F"/>
    <w:rsid w:val="00A16F42"/>
    <w:rsid w:val="00A2031D"/>
    <w:rsid w:val="00A21A94"/>
    <w:rsid w:val="00A2514C"/>
    <w:rsid w:val="00A25A06"/>
    <w:rsid w:val="00A26939"/>
    <w:rsid w:val="00A3573F"/>
    <w:rsid w:val="00A37970"/>
    <w:rsid w:val="00A420F7"/>
    <w:rsid w:val="00A435BD"/>
    <w:rsid w:val="00A46062"/>
    <w:rsid w:val="00A46250"/>
    <w:rsid w:val="00A56747"/>
    <w:rsid w:val="00A5732F"/>
    <w:rsid w:val="00A61CB3"/>
    <w:rsid w:val="00A61F70"/>
    <w:rsid w:val="00A65FF8"/>
    <w:rsid w:val="00A66E36"/>
    <w:rsid w:val="00A70F88"/>
    <w:rsid w:val="00A7348E"/>
    <w:rsid w:val="00A803BC"/>
    <w:rsid w:val="00A80C18"/>
    <w:rsid w:val="00A819C3"/>
    <w:rsid w:val="00A86799"/>
    <w:rsid w:val="00A91CFB"/>
    <w:rsid w:val="00A93704"/>
    <w:rsid w:val="00AB140C"/>
    <w:rsid w:val="00AC330A"/>
    <w:rsid w:val="00AC36CF"/>
    <w:rsid w:val="00AC426A"/>
    <w:rsid w:val="00AD00DC"/>
    <w:rsid w:val="00AD4A45"/>
    <w:rsid w:val="00AE07F8"/>
    <w:rsid w:val="00AE0AF1"/>
    <w:rsid w:val="00AE7982"/>
    <w:rsid w:val="00AF1E34"/>
    <w:rsid w:val="00AF5B7C"/>
    <w:rsid w:val="00AF6A81"/>
    <w:rsid w:val="00AF6B6E"/>
    <w:rsid w:val="00AF7896"/>
    <w:rsid w:val="00B04166"/>
    <w:rsid w:val="00B1243A"/>
    <w:rsid w:val="00B17012"/>
    <w:rsid w:val="00B17804"/>
    <w:rsid w:val="00B22934"/>
    <w:rsid w:val="00B22A1A"/>
    <w:rsid w:val="00B233EF"/>
    <w:rsid w:val="00B25E03"/>
    <w:rsid w:val="00B332F1"/>
    <w:rsid w:val="00B345D1"/>
    <w:rsid w:val="00B36065"/>
    <w:rsid w:val="00B40073"/>
    <w:rsid w:val="00B41E64"/>
    <w:rsid w:val="00B44948"/>
    <w:rsid w:val="00B45772"/>
    <w:rsid w:val="00B51160"/>
    <w:rsid w:val="00B6003E"/>
    <w:rsid w:val="00B604D0"/>
    <w:rsid w:val="00B71381"/>
    <w:rsid w:val="00B7266D"/>
    <w:rsid w:val="00B74472"/>
    <w:rsid w:val="00B74B4C"/>
    <w:rsid w:val="00B75864"/>
    <w:rsid w:val="00B817FA"/>
    <w:rsid w:val="00B821C2"/>
    <w:rsid w:val="00B82575"/>
    <w:rsid w:val="00B82CE2"/>
    <w:rsid w:val="00B838CC"/>
    <w:rsid w:val="00B86331"/>
    <w:rsid w:val="00B87010"/>
    <w:rsid w:val="00B87594"/>
    <w:rsid w:val="00B92792"/>
    <w:rsid w:val="00B93FF5"/>
    <w:rsid w:val="00B9686A"/>
    <w:rsid w:val="00BA076B"/>
    <w:rsid w:val="00BA1FCF"/>
    <w:rsid w:val="00BA2F9A"/>
    <w:rsid w:val="00BA3335"/>
    <w:rsid w:val="00BA4778"/>
    <w:rsid w:val="00BA593E"/>
    <w:rsid w:val="00BA7170"/>
    <w:rsid w:val="00BB52C4"/>
    <w:rsid w:val="00BC0270"/>
    <w:rsid w:val="00BC151E"/>
    <w:rsid w:val="00BC1970"/>
    <w:rsid w:val="00BC203E"/>
    <w:rsid w:val="00BC225A"/>
    <w:rsid w:val="00BD0BA8"/>
    <w:rsid w:val="00BE0FB6"/>
    <w:rsid w:val="00BE15FD"/>
    <w:rsid w:val="00BE1C6B"/>
    <w:rsid w:val="00BE2C44"/>
    <w:rsid w:val="00BF1857"/>
    <w:rsid w:val="00BF3D8C"/>
    <w:rsid w:val="00C01EB3"/>
    <w:rsid w:val="00C01FAB"/>
    <w:rsid w:val="00C0377F"/>
    <w:rsid w:val="00C051E1"/>
    <w:rsid w:val="00C114AF"/>
    <w:rsid w:val="00C12BA1"/>
    <w:rsid w:val="00C155D1"/>
    <w:rsid w:val="00C15947"/>
    <w:rsid w:val="00C1726B"/>
    <w:rsid w:val="00C17A4A"/>
    <w:rsid w:val="00C2512D"/>
    <w:rsid w:val="00C26363"/>
    <w:rsid w:val="00C30ECC"/>
    <w:rsid w:val="00C34815"/>
    <w:rsid w:val="00C4077A"/>
    <w:rsid w:val="00C44945"/>
    <w:rsid w:val="00C63C0C"/>
    <w:rsid w:val="00C6516D"/>
    <w:rsid w:val="00C66B0F"/>
    <w:rsid w:val="00C73066"/>
    <w:rsid w:val="00C73124"/>
    <w:rsid w:val="00C74508"/>
    <w:rsid w:val="00C75F81"/>
    <w:rsid w:val="00C76445"/>
    <w:rsid w:val="00C76C16"/>
    <w:rsid w:val="00C77D27"/>
    <w:rsid w:val="00C80558"/>
    <w:rsid w:val="00C80E5A"/>
    <w:rsid w:val="00C859BB"/>
    <w:rsid w:val="00C85D0E"/>
    <w:rsid w:val="00C91082"/>
    <w:rsid w:val="00C923C7"/>
    <w:rsid w:val="00C961E4"/>
    <w:rsid w:val="00CA18F5"/>
    <w:rsid w:val="00CA26FB"/>
    <w:rsid w:val="00CA3F43"/>
    <w:rsid w:val="00CB075D"/>
    <w:rsid w:val="00CB09F8"/>
    <w:rsid w:val="00CB0E43"/>
    <w:rsid w:val="00CC0D01"/>
    <w:rsid w:val="00CC2CD8"/>
    <w:rsid w:val="00CC2E0E"/>
    <w:rsid w:val="00CC6C9D"/>
    <w:rsid w:val="00CC7F80"/>
    <w:rsid w:val="00CD139F"/>
    <w:rsid w:val="00CD2F88"/>
    <w:rsid w:val="00CD30B6"/>
    <w:rsid w:val="00CD5B98"/>
    <w:rsid w:val="00CD7233"/>
    <w:rsid w:val="00CE22BC"/>
    <w:rsid w:val="00CE4989"/>
    <w:rsid w:val="00CF1BAB"/>
    <w:rsid w:val="00CF21B1"/>
    <w:rsid w:val="00CF66A9"/>
    <w:rsid w:val="00D0027C"/>
    <w:rsid w:val="00D05A5B"/>
    <w:rsid w:val="00D11DD4"/>
    <w:rsid w:val="00D164C7"/>
    <w:rsid w:val="00D16DAE"/>
    <w:rsid w:val="00D22486"/>
    <w:rsid w:val="00D2675E"/>
    <w:rsid w:val="00D27BE7"/>
    <w:rsid w:val="00D3003D"/>
    <w:rsid w:val="00D320B2"/>
    <w:rsid w:val="00D322ED"/>
    <w:rsid w:val="00D32D91"/>
    <w:rsid w:val="00D333B7"/>
    <w:rsid w:val="00D335BA"/>
    <w:rsid w:val="00D360A3"/>
    <w:rsid w:val="00D361DB"/>
    <w:rsid w:val="00D405D6"/>
    <w:rsid w:val="00D418A9"/>
    <w:rsid w:val="00D42166"/>
    <w:rsid w:val="00D43A1E"/>
    <w:rsid w:val="00D44514"/>
    <w:rsid w:val="00D44F0E"/>
    <w:rsid w:val="00D472D3"/>
    <w:rsid w:val="00D553B7"/>
    <w:rsid w:val="00D55458"/>
    <w:rsid w:val="00D6146A"/>
    <w:rsid w:val="00D65AB6"/>
    <w:rsid w:val="00D7141E"/>
    <w:rsid w:val="00D747B4"/>
    <w:rsid w:val="00D76A5A"/>
    <w:rsid w:val="00D76E37"/>
    <w:rsid w:val="00D84812"/>
    <w:rsid w:val="00D90570"/>
    <w:rsid w:val="00D911AE"/>
    <w:rsid w:val="00D93A7C"/>
    <w:rsid w:val="00D95705"/>
    <w:rsid w:val="00D96FA8"/>
    <w:rsid w:val="00D9787E"/>
    <w:rsid w:val="00DA225B"/>
    <w:rsid w:val="00DA50D2"/>
    <w:rsid w:val="00DA5493"/>
    <w:rsid w:val="00DB6FF6"/>
    <w:rsid w:val="00DC0337"/>
    <w:rsid w:val="00DC1877"/>
    <w:rsid w:val="00DC5FA9"/>
    <w:rsid w:val="00DC7BD3"/>
    <w:rsid w:val="00DD07EA"/>
    <w:rsid w:val="00DD30D7"/>
    <w:rsid w:val="00DD476E"/>
    <w:rsid w:val="00DD7CC2"/>
    <w:rsid w:val="00DE056B"/>
    <w:rsid w:val="00DE1390"/>
    <w:rsid w:val="00DE2B27"/>
    <w:rsid w:val="00DE69D5"/>
    <w:rsid w:val="00DF3B88"/>
    <w:rsid w:val="00DF6E61"/>
    <w:rsid w:val="00DF7B84"/>
    <w:rsid w:val="00E0158A"/>
    <w:rsid w:val="00E01EAE"/>
    <w:rsid w:val="00E020E8"/>
    <w:rsid w:val="00E02D25"/>
    <w:rsid w:val="00E0746A"/>
    <w:rsid w:val="00E13799"/>
    <w:rsid w:val="00E137AF"/>
    <w:rsid w:val="00E167B2"/>
    <w:rsid w:val="00E176D2"/>
    <w:rsid w:val="00E20DF2"/>
    <w:rsid w:val="00E237F9"/>
    <w:rsid w:val="00E2561F"/>
    <w:rsid w:val="00E265FE"/>
    <w:rsid w:val="00E27527"/>
    <w:rsid w:val="00E33425"/>
    <w:rsid w:val="00E352C0"/>
    <w:rsid w:val="00E3638C"/>
    <w:rsid w:val="00E37179"/>
    <w:rsid w:val="00E43449"/>
    <w:rsid w:val="00E5244A"/>
    <w:rsid w:val="00E5575A"/>
    <w:rsid w:val="00E55D7A"/>
    <w:rsid w:val="00E566B6"/>
    <w:rsid w:val="00E61C53"/>
    <w:rsid w:val="00E66507"/>
    <w:rsid w:val="00E66E2E"/>
    <w:rsid w:val="00E67677"/>
    <w:rsid w:val="00E70134"/>
    <w:rsid w:val="00E770EE"/>
    <w:rsid w:val="00E81DF4"/>
    <w:rsid w:val="00E83CF1"/>
    <w:rsid w:val="00E90094"/>
    <w:rsid w:val="00E9168A"/>
    <w:rsid w:val="00E93043"/>
    <w:rsid w:val="00E94817"/>
    <w:rsid w:val="00E97B02"/>
    <w:rsid w:val="00EA0FDA"/>
    <w:rsid w:val="00EA1B6A"/>
    <w:rsid w:val="00EA55C7"/>
    <w:rsid w:val="00EA6675"/>
    <w:rsid w:val="00EA6E19"/>
    <w:rsid w:val="00EB11B5"/>
    <w:rsid w:val="00EB2106"/>
    <w:rsid w:val="00EB4FE4"/>
    <w:rsid w:val="00EB7414"/>
    <w:rsid w:val="00EC1CED"/>
    <w:rsid w:val="00EC387E"/>
    <w:rsid w:val="00EC5AB6"/>
    <w:rsid w:val="00ED041B"/>
    <w:rsid w:val="00ED31DD"/>
    <w:rsid w:val="00ED64CA"/>
    <w:rsid w:val="00EE1964"/>
    <w:rsid w:val="00EE34D5"/>
    <w:rsid w:val="00EE38C6"/>
    <w:rsid w:val="00EE3A2F"/>
    <w:rsid w:val="00EE527E"/>
    <w:rsid w:val="00EF0383"/>
    <w:rsid w:val="00EF04EE"/>
    <w:rsid w:val="00EF10EB"/>
    <w:rsid w:val="00EF190B"/>
    <w:rsid w:val="00EF4D6B"/>
    <w:rsid w:val="00EF59D3"/>
    <w:rsid w:val="00EF6BC7"/>
    <w:rsid w:val="00F01886"/>
    <w:rsid w:val="00F04CFB"/>
    <w:rsid w:val="00F15137"/>
    <w:rsid w:val="00F15F3E"/>
    <w:rsid w:val="00F23E0B"/>
    <w:rsid w:val="00F30857"/>
    <w:rsid w:val="00F32E54"/>
    <w:rsid w:val="00F33F07"/>
    <w:rsid w:val="00F35713"/>
    <w:rsid w:val="00F41FF1"/>
    <w:rsid w:val="00F43E66"/>
    <w:rsid w:val="00F56E0F"/>
    <w:rsid w:val="00F7030D"/>
    <w:rsid w:val="00F74A76"/>
    <w:rsid w:val="00F814EF"/>
    <w:rsid w:val="00F84BB3"/>
    <w:rsid w:val="00F92314"/>
    <w:rsid w:val="00F95ABE"/>
    <w:rsid w:val="00F95BDA"/>
    <w:rsid w:val="00F97B8C"/>
    <w:rsid w:val="00FA15AF"/>
    <w:rsid w:val="00FA5A18"/>
    <w:rsid w:val="00FB041C"/>
    <w:rsid w:val="00FB06C4"/>
    <w:rsid w:val="00FB23FB"/>
    <w:rsid w:val="00FB458F"/>
    <w:rsid w:val="00FC2F51"/>
    <w:rsid w:val="00FC3BC5"/>
    <w:rsid w:val="00FC3CD0"/>
    <w:rsid w:val="00FC428C"/>
    <w:rsid w:val="00FC4626"/>
    <w:rsid w:val="00FD1C6B"/>
    <w:rsid w:val="00FD4AE7"/>
    <w:rsid w:val="00FE0460"/>
    <w:rsid w:val="00FE149D"/>
    <w:rsid w:val="00FE2C33"/>
    <w:rsid w:val="00FE309C"/>
    <w:rsid w:val="00FF0499"/>
    <w:rsid w:val="00FF0CF2"/>
    <w:rsid w:val="00FF1AF2"/>
    <w:rsid w:val="00FF291A"/>
    <w:rsid w:val="00FF2CE3"/>
    <w:rsid w:val="00FF3424"/>
    <w:rsid w:val="00FF579C"/>
  </w:rsids>
  <m:mathPr>
    <m:mathFont m:val="Cambria Math"/>
    <m:brkBin m:val="before"/>
    <m:brkBinSub m:val="--"/>
    <m:smallFrac m:val="0"/>
    <m:dispDef/>
    <m:lMargin m:val="0"/>
    <m:rMargin m:val="0"/>
    <m:defJc m:val="centerGroup"/>
    <m:wrapIndent m:val="1440"/>
    <m:intLim m:val="subSup"/>
    <m:naryLim m:val="undOvr"/>
  </m:mathPr>
  <w:themeFontLang w:val="en-US"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86717-3927-49BD-9100-D7FF51C4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E4"/>
    <w:rPr>
      <w:rFonts w:ascii="Times New Roman"/>
      <w:sz w:val="24"/>
    </w:rPr>
  </w:style>
  <w:style w:type="paragraph" w:styleId="Balk1">
    <w:name w:val="heading 1"/>
    <w:basedOn w:val="Normal"/>
    <w:next w:val="Normal"/>
    <w:link w:val="Balk1Char"/>
    <w:uiPriority w:val="9"/>
    <w:qFormat/>
    <w:rsid w:val="00FC2F51"/>
    <w:pPr>
      <w:keepNext/>
      <w:keepLines/>
      <w:spacing w:before="240" w:after="240"/>
      <w:outlineLvl w:val="0"/>
    </w:pPr>
    <w:rPr>
      <w:rFonts w:eastAsiaTheme="majorEastAsia" w:cstheme="majorBidi"/>
      <w:b/>
      <w:color w:val="2E74B5" w:themeColor="accent1" w:themeShade="BF"/>
      <w:sz w:val="28"/>
      <w:szCs w:val="32"/>
    </w:rPr>
  </w:style>
  <w:style w:type="paragraph" w:styleId="Balk2">
    <w:name w:val="heading 2"/>
    <w:basedOn w:val="Normal"/>
    <w:next w:val="Normal"/>
    <w:link w:val="Balk2Char"/>
    <w:uiPriority w:val="9"/>
    <w:unhideWhenUsed/>
    <w:qFormat/>
    <w:rsid w:val="00852EEB"/>
    <w:pPr>
      <w:keepNext/>
      <w:keepLines/>
      <w:spacing w:before="480" w:after="120"/>
      <w:outlineLvl w:val="1"/>
    </w:pPr>
    <w:rPr>
      <w:rFonts w:asciiTheme="majorBidi" w:eastAsiaTheme="majorEastAsia" w:hAnsiTheme="majorBidi" w:cstheme="majorBidi"/>
      <w:b/>
      <w:sz w:val="26"/>
      <w:szCs w:val="24"/>
    </w:rPr>
  </w:style>
  <w:style w:type="paragraph" w:styleId="Balk3">
    <w:name w:val="heading 3"/>
    <w:basedOn w:val="Normal"/>
    <w:next w:val="Normal"/>
    <w:link w:val="Balk3Char"/>
    <w:uiPriority w:val="9"/>
    <w:unhideWhenUsed/>
    <w:qFormat/>
    <w:rsid w:val="000615A4"/>
    <w:pPr>
      <w:keepNext/>
      <w:keepLines/>
      <w:spacing w:before="360" w:after="80"/>
      <w:outlineLvl w:val="2"/>
    </w:pPr>
    <w:rPr>
      <w:rFonts w:eastAsiaTheme="majorEastAsia" w:cstheme="majorBidi"/>
      <w:b/>
      <w:color w:val="C45911" w:themeColor="accent2" w:themeShade="BF"/>
      <w:szCs w:val="24"/>
    </w:rPr>
  </w:style>
  <w:style w:type="paragraph" w:styleId="Balk5">
    <w:name w:val="heading 5"/>
    <w:basedOn w:val="Normal"/>
    <w:next w:val="Normal"/>
    <w:link w:val="Balk5Char"/>
    <w:uiPriority w:val="9"/>
    <w:semiHidden/>
    <w:unhideWhenUsed/>
    <w:qFormat/>
    <w:rsid w:val="00EE34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B2106"/>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EB2106"/>
  </w:style>
  <w:style w:type="paragraph" w:styleId="AltBilgi">
    <w:name w:val="footer"/>
    <w:basedOn w:val="Normal"/>
    <w:link w:val="AltBilgiChar"/>
    <w:uiPriority w:val="99"/>
    <w:unhideWhenUsed/>
    <w:rsid w:val="00EB2106"/>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EB2106"/>
  </w:style>
  <w:style w:type="character" w:customStyle="1" w:styleId="Balk1Char">
    <w:name w:val="Başlık 1 Char"/>
    <w:basedOn w:val="VarsaylanParagrafYazTipi"/>
    <w:link w:val="Balk1"/>
    <w:uiPriority w:val="9"/>
    <w:rsid w:val="00FC2F51"/>
    <w:rPr>
      <w:rFonts w:ascii="Times New Roman" w:eastAsiaTheme="majorEastAsia" w:cstheme="majorBidi"/>
      <w:b/>
      <w:color w:val="2E74B5" w:themeColor="accent1" w:themeShade="BF"/>
      <w:sz w:val="28"/>
      <w:szCs w:val="32"/>
    </w:rPr>
  </w:style>
  <w:style w:type="character" w:customStyle="1" w:styleId="Balk2Char">
    <w:name w:val="Başlık 2 Char"/>
    <w:basedOn w:val="VarsaylanParagrafYazTipi"/>
    <w:link w:val="Balk2"/>
    <w:uiPriority w:val="9"/>
    <w:rsid w:val="00852EEB"/>
    <w:rPr>
      <w:rFonts w:asciiTheme="majorBidi" w:eastAsiaTheme="majorEastAsia" w:hAnsiTheme="majorBidi" w:cstheme="majorBidi"/>
      <w:b/>
      <w:sz w:val="26"/>
      <w:szCs w:val="24"/>
    </w:rPr>
  </w:style>
  <w:style w:type="character" w:customStyle="1" w:styleId="Balk3Char">
    <w:name w:val="Başlık 3 Char"/>
    <w:basedOn w:val="VarsaylanParagrafYazTipi"/>
    <w:link w:val="Balk3"/>
    <w:uiPriority w:val="9"/>
    <w:rsid w:val="000615A4"/>
    <w:rPr>
      <w:rFonts w:ascii="Times New Roman" w:eastAsiaTheme="majorEastAsia" w:cstheme="majorBidi"/>
      <w:b/>
      <w:color w:val="C45911" w:themeColor="accent2" w:themeShade="BF"/>
      <w:sz w:val="24"/>
      <w:szCs w:val="24"/>
    </w:rPr>
  </w:style>
  <w:style w:type="paragraph" w:styleId="ListeParagraf">
    <w:name w:val="List Paragraph"/>
    <w:basedOn w:val="Normal"/>
    <w:uiPriority w:val="34"/>
    <w:qFormat/>
    <w:rsid w:val="00E37179"/>
    <w:pPr>
      <w:ind w:left="720"/>
      <w:contextualSpacing/>
    </w:pPr>
  </w:style>
  <w:style w:type="table" w:styleId="TabloKlavuzu">
    <w:name w:val="Table Grid"/>
    <w:basedOn w:val="NormalTablo"/>
    <w:uiPriority w:val="39"/>
    <w:rsid w:val="00CC2E0E"/>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link w:val="NormalChar"/>
    <w:rsid w:val="00CC2E0E"/>
    <w:pPr>
      <w:autoSpaceDE w:val="0"/>
      <w:autoSpaceDN w:val="0"/>
      <w:adjustRightInd w:val="0"/>
      <w:spacing w:after="0" w:line="240" w:lineRule="auto"/>
    </w:pPr>
    <w:rPr>
      <w:rFonts w:ascii="Arial" w:hAnsi="Arial" w:cs="Arial"/>
      <w:sz w:val="24"/>
      <w:szCs w:val="24"/>
    </w:rPr>
  </w:style>
  <w:style w:type="character" w:customStyle="1" w:styleId="NormalChar">
    <w:name w:val="[Normal] Char"/>
    <w:link w:val="Normal0"/>
    <w:locked/>
    <w:rsid w:val="00CC2E0E"/>
    <w:rPr>
      <w:rFonts w:ascii="Arial" w:hAnsi="Arial" w:cs="Arial"/>
      <w:sz w:val="24"/>
      <w:szCs w:val="24"/>
    </w:rPr>
  </w:style>
  <w:style w:type="character" w:styleId="Kpr">
    <w:name w:val="Hyperlink"/>
    <w:basedOn w:val="VarsaylanParagrafYazTipi"/>
    <w:uiPriority w:val="99"/>
    <w:unhideWhenUsed/>
    <w:rsid w:val="00CC2E0E"/>
    <w:rPr>
      <w:color w:val="0563C1" w:themeColor="hyperlink"/>
      <w:u w:val="single"/>
    </w:rPr>
  </w:style>
  <w:style w:type="paragraph" w:styleId="DipnotMetni">
    <w:name w:val="footnote text"/>
    <w:basedOn w:val="Normal"/>
    <w:link w:val="DipnotMetniChar"/>
    <w:uiPriority w:val="99"/>
    <w:semiHidden/>
    <w:unhideWhenUsed/>
    <w:rsid w:val="00E66E2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66E2E"/>
    <w:rPr>
      <w:rFonts w:ascii="Times New Roman"/>
      <w:sz w:val="20"/>
      <w:szCs w:val="20"/>
    </w:rPr>
  </w:style>
  <w:style w:type="character" w:styleId="DipnotBavurusu">
    <w:name w:val="footnote reference"/>
    <w:basedOn w:val="VarsaylanParagrafYazTipi"/>
    <w:uiPriority w:val="99"/>
    <w:semiHidden/>
    <w:unhideWhenUsed/>
    <w:rsid w:val="00E66E2E"/>
    <w:rPr>
      <w:vertAlign w:val="superscript"/>
    </w:rPr>
  </w:style>
  <w:style w:type="paragraph" w:styleId="TBal">
    <w:name w:val="TOC Heading"/>
    <w:basedOn w:val="Balk1"/>
    <w:next w:val="Normal"/>
    <w:uiPriority w:val="39"/>
    <w:unhideWhenUsed/>
    <w:qFormat/>
    <w:rsid w:val="00476C6E"/>
    <w:pPr>
      <w:spacing w:after="0"/>
      <w:outlineLvl w:val="9"/>
    </w:pPr>
    <w:rPr>
      <w:rFonts w:asciiTheme="majorHAnsi" w:hAnsiTheme="majorHAnsi"/>
      <w:b w:val="0"/>
      <w:sz w:val="32"/>
    </w:rPr>
  </w:style>
  <w:style w:type="paragraph" w:styleId="T2">
    <w:name w:val="toc 2"/>
    <w:basedOn w:val="Normal"/>
    <w:next w:val="Normal"/>
    <w:autoRedefine/>
    <w:uiPriority w:val="39"/>
    <w:unhideWhenUsed/>
    <w:rsid w:val="00476C6E"/>
    <w:pPr>
      <w:spacing w:after="100"/>
      <w:ind w:left="220"/>
    </w:pPr>
    <w:rPr>
      <w:rFonts w:asciiTheme="minorHAnsi" w:eastAsiaTheme="minorEastAsia" w:hAnsiTheme="minorHAnsi"/>
      <w:sz w:val="22"/>
    </w:rPr>
  </w:style>
  <w:style w:type="paragraph" w:styleId="T1">
    <w:name w:val="toc 1"/>
    <w:basedOn w:val="Normal"/>
    <w:next w:val="Normal"/>
    <w:autoRedefine/>
    <w:uiPriority w:val="39"/>
    <w:unhideWhenUsed/>
    <w:rsid w:val="004D66B6"/>
    <w:pPr>
      <w:tabs>
        <w:tab w:val="right" w:leader="dot" w:pos="9627"/>
      </w:tabs>
      <w:bidi/>
      <w:spacing w:after="0" w:line="360" w:lineRule="auto"/>
    </w:pPr>
    <w:rPr>
      <w:rFonts w:asciiTheme="minorHAnsi" w:eastAsiaTheme="minorEastAsia" w:hAnsiTheme="minorHAnsi"/>
      <w:b/>
      <w:bCs/>
      <w:noProof/>
      <w:sz w:val="22"/>
    </w:rPr>
  </w:style>
  <w:style w:type="paragraph" w:styleId="T3">
    <w:name w:val="toc 3"/>
    <w:basedOn w:val="Normal"/>
    <w:next w:val="Normal"/>
    <w:autoRedefine/>
    <w:uiPriority w:val="39"/>
    <w:unhideWhenUsed/>
    <w:rsid w:val="004D66B6"/>
    <w:pPr>
      <w:tabs>
        <w:tab w:val="right" w:leader="dot" w:pos="9627"/>
      </w:tabs>
      <w:spacing w:after="100"/>
      <w:ind w:left="567"/>
    </w:pPr>
    <w:rPr>
      <w:rFonts w:asciiTheme="minorHAnsi" w:eastAsiaTheme="minorEastAsia" w:hAnsiTheme="minorHAnsi"/>
      <w:sz w:val="22"/>
    </w:rPr>
  </w:style>
  <w:style w:type="table" w:customStyle="1" w:styleId="KlavuzTablo6-Renkli-Vurgu51">
    <w:name w:val="Kılavuz Tablo 6 - Renkli - Vurgu 51"/>
    <w:basedOn w:val="NormalTablo"/>
    <w:uiPriority w:val="51"/>
    <w:rsid w:val="009D141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DzTablo21">
    <w:name w:val="Düz Tablo 21"/>
    <w:basedOn w:val="NormalTablo"/>
    <w:uiPriority w:val="42"/>
    <w:rsid w:val="00C449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1F3C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3C62"/>
    <w:rPr>
      <w:rFonts w:ascii="Segoe UI" w:hAnsi="Segoe UI" w:cs="Segoe UI"/>
      <w:sz w:val="18"/>
      <w:szCs w:val="18"/>
    </w:rPr>
  </w:style>
  <w:style w:type="character" w:customStyle="1" w:styleId="Balk5Char">
    <w:name w:val="Başlık 5 Char"/>
    <w:basedOn w:val="VarsaylanParagrafYazTipi"/>
    <w:link w:val="Balk5"/>
    <w:uiPriority w:val="9"/>
    <w:semiHidden/>
    <w:rsid w:val="00EE34D5"/>
    <w:rPr>
      <w:rFonts w:asciiTheme="majorHAnsi" w:eastAsiaTheme="majorEastAsia" w:hAnsiTheme="majorHAnsi" w:cstheme="majorBidi"/>
      <w:color w:val="2E74B5" w:themeColor="accent1" w:themeShade="BF"/>
      <w:sz w:val="24"/>
    </w:rPr>
  </w:style>
  <w:style w:type="paragraph" w:styleId="AralkYok">
    <w:name w:val="No Spacing"/>
    <w:link w:val="AralkYokChar"/>
    <w:uiPriority w:val="1"/>
    <w:qFormat/>
    <w:rsid w:val="0017423E"/>
    <w:pPr>
      <w:spacing w:after="0" w:line="240" w:lineRule="auto"/>
    </w:pPr>
    <w:rPr>
      <w:rFonts w:eastAsiaTheme="minorEastAsia" w:hAnsiTheme="minorHAnsi" w:cstheme="minorBidi"/>
    </w:rPr>
  </w:style>
  <w:style w:type="character" w:customStyle="1" w:styleId="AralkYokChar">
    <w:name w:val="Aralık Yok Char"/>
    <w:basedOn w:val="VarsaylanParagrafYazTipi"/>
    <w:link w:val="AralkYok"/>
    <w:uiPriority w:val="1"/>
    <w:rsid w:val="0017423E"/>
    <w:rPr>
      <w:rFonts w:eastAsiaTheme="minorEastAsia" w:hAnsiTheme="minorHAnsi" w:cstheme="minorBidi"/>
    </w:rPr>
  </w:style>
  <w:style w:type="table" w:customStyle="1" w:styleId="DzTablo11">
    <w:name w:val="Düz Tablo 11"/>
    <w:basedOn w:val="NormalTablo"/>
    <w:uiPriority w:val="41"/>
    <w:rsid w:val="00FE30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lenenKpr">
    <w:name w:val="FollowedHyperlink"/>
    <w:basedOn w:val="VarsaylanParagrafYazTipi"/>
    <w:uiPriority w:val="99"/>
    <w:semiHidden/>
    <w:unhideWhenUsed/>
    <w:rsid w:val="002B3EFF"/>
    <w:rPr>
      <w:color w:val="954F72" w:themeColor="followedHyperlink"/>
      <w:u w:val="single"/>
    </w:rPr>
  </w:style>
  <w:style w:type="table" w:customStyle="1" w:styleId="KlavuzTablo6Renkli-Vurgu11">
    <w:name w:val="Kılavuz Tablo 6 Renkli - Vurgu 11"/>
    <w:basedOn w:val="NormalTablo"/>
    <w:uiPriority w:val="51"/>
    <w:rsid w:val="00582D0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2-Vurgu51">
    <w:name w:val="Liste Tablo 2 - Vurgu 51"/>
    <w:basedOn w:val="NormalTablo"/>
    <w:uiPriority w:val="47"/>
    <w:rsid w:val="001F73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oKlavuzuAk1">
    <w:name w:val="Tablo Kılavuzu Açık1"/>
    <w:basedOn w:val="NormalTablo"/>
    <w:uiPriority w:val="40"/>
    <w:rsid w:val="001F73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klamaBavurusu">
    <w:name w:val="annotation reference"/>
    <w:basedOn w:val="VarsaylanParagrafYazTipi"/>
    <w:uiPriority w:val="99"/>
    <w:semiHidden/>
    <w:unhideWhenUsed/>
    <w:rsid w:val="005C2888"/>
    <w:rPr>
      <w:sz w:val="16"/>
      <w:szCs w:val="16"/>
    </w:rPr>
  </w:style>
  <w:style w:type="paragraph" w:styleId="AklamaMetni">
    <w:name w:val="annotation text"/>
    <w:basedOn w:val="Normal"/>
    <w:link w:val="AklamaMetniChar"/>
    <w:uiPriority w:val="99"/>
    <w:semiHidden/>
    <w:unhideWhenUsed/>
    <w:rsid w:val="005C288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2888"/>
    <w:rPr>
      <w:rFonts w:ascii="Times New Roman"/>
      <w:sz w:val="20"/>
      <w:szCs w:val="20"/>
    </w:rPr>
  </w:style>
  <w:style w:type="paragraph" w:styleId="AklamaKonusu">
    <w:name w:val="annotation subject"/>
    <w:basedOn w:val="AklamaMetni"/>
    <w:next w:val="AklamaMetni"/>
    <w:link w:val="AklamaKonusuChar"/>
    <w:uiPriority w:val="99"/>
    <w:semiHidden/>
    <w:unhideWhenUsed/>
    <w:rsid w:val="005C2888"/>
    <w:rPr>
      <w:b/>
      <w:bCs/>
    </w:rPr>
  </w:style>
  <w:style w:type="character" w:customStyle="1" w:styleId="AklamaKonusuChar">
    <w:name w:val="Açıklama Konusu Char"/>
    <w:basedOn w:val="AklamaMetniChar"/>
    <w:link w:val="AklamaKonusu"/>
    <w:uiPriority w:val="99"/>
    <w:semiHidden/>
    <w:rsid w:val="005C2888"/>
    <w:rPr>
      <w:rFonts w:asci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3658">
      <w:bodyDiv w:val="1"/>
      <w:marLeft w:val="0"/>
      <w:marRight w:val="0"/>
      <w:marTop w:val="0"/>
      <w:marBottom w:val="0"/>
      <w:divBdr>
        <w:top w:val="none" w:sz="0" w:space="0" w:color="auto"/>
        <w:left w:val="none" w:sz="0" w:space="0" w:color="auto"/>
        <w:bottom w:val="none" w:sz="0" w:space="0" w:color="auto"/>
        <w:right w:val="none" w:sz="0" w:space="0" w:color="auto"/>
      </w:divBdr>
    </w:div>
    <w:div w:id="1031690537">
      <w:bodyDiv w:val="1"/>
      <w:marLeft w:val="0"/>
      <w:marRight w:val="0"/>
      <w:marTop w:val="0"/>
      <w:marBottom w:val="0"/>
      <w:divBdr>
        <w:top w:val="none" w:sz="0" w:space="0" w:color="auto"/>
        <w:left w:val="none" w:sz="0" w:space="0" w:color="auto"/>
        <w:bottom w:val="none" w:sz="0" w:space="0" w:color="auto"/>
        <w:right w:val="none" w:sz="0" w:space="0" w:color="auto"/>
      </w:divBdr>
    </w:div>
    <w:div w:id="16803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4114-050D-4C76-BEF9-3835A099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3319</Words>
  <Characters>18921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Çalışan Rehberi</vt:lpstr>
    </vt:vector>
  </TitlesOfParts>
  <Company>ÇALIŞMA VE SOSYAL GÜVENLİK BAKANLIĞI</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Çalışan Rehberi</dc:title>
  <dc:subject>KATAR</dc:subject>
  <dc:creator>Hazırlayan: Çalışma Uzmanı Osman ERENAY</dc:creator>
  <cp:keywords/>
  <dc:description/>
  <cp:lastModifiedBy>Tansu ERDOGMUS</cp:lastModifiedBy>
  <cp:revision>2</cp:revision>
  <cp:lastPrinted>2017-11-07T09:45:00Z</cp:lastPrinted>
  <dcterms:created xsi:type="dcterms:W3CDTF">2024-04-16T10:47:00Z</dcterms:created>
  <dcterms:modified xsi:type="dcterms:W3CDTF">2024-04-16T10:47:00Z</dcterms:modified>
</cp:coreProperties>
</file>